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A05DC" w14:textId="77777777" w:rsidR="00CC1BA6" w:rsidRDefault="00CC1BA6" w:rsidP="00724358">
      <w:pPr>
        <w:tabs>
          <w:tab w:val="left" w:pos="675"/>
        </w:tabs>
        <w:spacing w:after="0"/>
        <w:jc w:val="center"/>
        <w:rPr>
          <w:rFonts w:ascii="Leelawadee" w:hAnsi="Leelawadee" w:cs="Leelawadee"/>
          <w:b/>
          <w:sz w:val="72"/>
          <w:szCs w:val="72"/>
        </w:rPr>
      </w:pPr>
    </w:p>
    <w:p w14:paraId="191FBF29" w14:textId="77777777" w:rsidR="00CC1BA6" w:rsidRDefault="00CC1BA6" w:rsidP="00724358">
      <w:pPr>
        <w:tabs>
          <w:tab w:val="left" w:pos="675"/>
        </w:tabs>
        <w:spacing w:after="0"/>
        <w:jc w:val="center"/>
        <w:rPr>
          <w:rFonts w:ascii="Leelawadee" w:hAnsi="Leelawadee" w:cs="Leelawadee"/>
          <w:b/>
          <w:sz w:val="72"/>
          <w:szCs w:val="72"/>
        </w:rPr>
      </w:pPr>
    </w:p>
    <w:p w14:paraId="71F553A5" w14:textId="77777777" w:rsidR="00724358" w:rsidRPr="001213FC" w:rsidRDefault="00724358" w:rsidP="00724358">
      <w:pPr>
        <w:tabs>
          <w:tab w:val="left" w:pos="675"/>
        </w:tabs>
        <w:spacing w:after="0"/>
        <w:jc w:val="center"/>
        <w:rPr>
          <w:rFonts w:ascii="Leelawadee" w:hAnsi="Leelawadee" w:cs="Leelawadee"/>
          <w:b/>
          <w:sz w:val="72"/>
          <w:szCs w:val="72"/>
        </w:rPr>
      </w:pPr>
      <w:r>
        <w:rPr>
          <w:rFonts w:ascii="Leelawadee" w:hAnsi="Leelawadee" w:cs="Leelawadee"/>
          <w:b/>
          <w:sz w:val="72"/>
          <w:szCs w:val="72"/>
        </w:rPr>
        <w:t>Sarpy</w:t>
      </w:r>
      <w:r w:rsidRPr="001213FC">
        <w:rPr>
          <w:rFonts w:ascii="Leelawadee" w:hAnsi="Leelawadee" w:cs="Leelawadee"/>
          <w:b/>
          <w:sz w:val="72"/>
          <w:szCs w:val="72"/>
        </w:rPr>
        <w:t xml:space="preserve"> County Work Plan</w:t>
      </w:r>
    </w:p>
    <w:p w14:paraId="6B96D348" w14:textId="77777777" w:rsidR="00724358" w:rsidRDefault="00724358" w:rsidP="00724358">
      <w:pPr>
        <w:tabs>
          <w:tab w:val="left" w:pos="675"/>
        </w:tabs>
        <w:spacing w:after="0"/>
        <w:jc w:val="center"/>
        <w:rPr>
          <w:rFonts w:ascii="Leelawadee" w:hAnsi="Leelawadee" w:cs="Leelawadee"/>
          <w:b/>
          <w:sz w:val="72"/>
          <w:szCs w:val="72"/>
        </w:rPr>
      </w:pPr>
      <w:r w:rsidRPr="001213FC">
        <w:rPr>
          <w:rFonts w:ascii="Leelawadee" w:hAnsi="Leelawadee" w:cs="Leelawadee"/>
          <w:b/>
          <w:sz w:val="72"/>
          <w:szCs w:val="72"/>
        </w:rPr>
        <w:t xml:space="preserve"> 2019</w:t>
      </w:r>
    </w:p>
    <w:p w14:paraId="14345231" w14:textId="77777777" w:rsidR="00CC1BA6" w:rsidRDefault="00CC1BA6" w:rsidP="00724358">
      <w:pPr>
        <w:tabs>
          <w:tab w:val="left" w:pos="675"/>
        </w:tabs>
        <w:spacing w:after="0"/>
        <w:jc w:val="center"/>
        <w:rPr>
          <w:b/>
          <w:sz w:val="28"/>
          <w:szCs w:val="28"/>
        </w:rPr>
      </w:pPr>
    </w:p>
    <w:p w14:paraId="3641DDF8" w14:textId="77777777" w:rsidR="00CC1BA6" w:rsidRDefault="00CC1BA6" w:rsidP="00724358">
      <w:pPr>
        <w:tabs>
          <w:tab w:val="left" w:pos="675"/>
        </w:tabs>
        <w:spacing w:after="0"/>
        <w:jc w:val="center"/>
        <w:rPr>
          <w:b/>
          <w:sz w:val="28"/>
          <w:szCs w:val="28"/>
        </w:rPr>
      </w:pPr>
    </w:p>
    <w:p w14:paraId="17ED4777" w14:textId="77777777" w:rsidR="00724358" w:rsidRDefault="00724358" w:rsidP="00724358">
      <w:pPr>
        <w:tabs>
          <w:tab w:val="left" w:pos="675"/>
        </w:tabs>
        <w:spacing w:after="0"/>
        <w:jc w:val="center"/>
        <w:rPr>
          <w:b/>
          <w:sz w:val="28"/>
          <w:szCs w:val="28"/>
        </w:rPr>
      </w:pPr>
      <w:r>
        <w:rPr>
          <w:noProof/>
        </w:rPr>
        <w:drawing>
          <wp:inline distT="0" distB="0" distL="0" distR="0" wp14:anchorId="149F7B96" wp14:editId="4554D3C0">
            <wp:extent cx="2933700" cy="1181100"/>
            <wp:effectExtent l="0" t="0" r="0" b="0"/>
            <wp:docPr id="1" name="Picture 1" descr="https://www.thenationalcouncil.org/capitol-connector/files/2015/05/step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nationalcouncil.org/capitol-connector/files/2015/05/stepu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851" cy="1181966"/>
                    </a:xfrm>
                    <a:prstGeom prst="rect">
                      <a:avLst/>
                    </a:prstGeom>
                    <a:noFill/>
                    <a:ln>
                      <a:noFill/>
                    </a:ln>
                  </pic:spPr>
                </pic:pic>
              </a:graphicData>
            </a:graphic>
          </wp:inline>
        </w:drawing>
      </w:r>
    </w:p>
    <w:p w14:paraId="04DB67F1" w14:textId="77777777" w:rsidR="00724358" w:rsidRDefault="00724358" w:rsidP="00724358">
      <w:pPr>
        <w:tabs>
          <w:tab w:val="left" w:pos="675"/>
        </w:tabs>
        <w:spacing w:after="0"/>
        <w:rPr>
          <w:b/>
          <w:sz w:val="28"/>
          <w:szCs w:val="28"/>
        </w:rPr>
      </w:pPr>
    </w:p>
    <w:p w14:paraId="702F3581" w14:textId="77777777" w:rsidR="00724358" w:rsidRDefault="00724358" w:rsidP="00724358">
      <w:pPr>
        <w:tabs>
          <w:tab w:val="left" w:pos="675"/>
        </w:tabs>
        <w:spacing w:after="0"/>
        <w:jc w:val="center"/>
        <w:rPr>
          <w:b/>
          <w:sz w:val="28"/>
          <w:szCs w:val="28"/>
        </w:rPr>
      </w:pPr>
      <w:r>
        <w:rPr>
          <w:noProof/>
        </w:rPr>
        <w:drawing>
          <wp:inline distT="0" distB="0" distL="0" distR="0" wp14:anchorId="624C57AC" wp14:editId="25CC430B">
            <wp:extent cx="96202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6718" cy="976289"/>
                    </a:xfrm>
                    <a:prstGeom prst="rect">
                      <a:avLst/>
                    </a:prstGeom>
                  </pic:spPr>
                </pic:pic>
              </a:graphicData>
            </a:graphic>
          </wp:inline>
        </w:drawing>
      </w:r>
    </w:p>
    <w:p w14:paraId="5E249577" w14:textId="77777777" w:rsidR="00724358" w:rsidRDefault="00724358" w:rsidP="00724358">
      <w:pPr>
        <w:tabs>
          <w:tab w:val="left" w:pos="675"/>
        </w:tabs>
        <w:spacing w:after="0"/>
        <w:jc w:val="center"/>
        <w:rPr>
          <w:b/>
          <w:sz w:val="28"/>
          <w:szCs w:val="28"/>
        </w:rPr>
      </w:pPr>
    </w:p>
    <w:p w14:paraId="3C86DCF5" w14:textId="77777777" w:rsidR="00F62BAC" w:rsidRDefault="00F62BAC" w:rsidP="00724358">
      <w:pPr>
        <w:tabs>
          <w:tab w:val="left" w:pos="675"/>
        </w:tabs>
        <w:spacing w:after="0"/>
        <w:jc w:val="center"/>
        <w:rPr>
          <w:b/>
          <w:sz w:val="28"/>
          <w:szCs w:val="28"/>
        </w:rPr>
      </w:pPr>
    </w:p>
    <w:p w14:paraId="1CD77DF8" w14:textId="77777777" w:rsidR="009D758D" w:rsidRDefault="009D758D" w:rsidP="00D25016">
      <w:pPr>
        <w:tabs>
          <w:tab w:val="left" w:pos="675"/>
        </w:tabs>
        <w:spacing w:after="0"/>
        <w:rPr>
          <w:b/>
          <w:sz w:val="24"/>
          <w:szCs w:val="24"/>
        </w:rPr>
      </w:pPr>
    </w:p>
    <w:p w14:paraId="12085A34" w14:textId="77777777" w:rsidR="00F62BAC" w:rsidRDefault="00F62BAC" w:rsidP="00D25016">
      <w:pPr>
        <w:tabs>
          <w:tab w:val="left" w:pos="675"/>
        </w:tabs>
        <w:spacing w:after="0"/>
        <w:rPr>
          <w:b/>
          <w:sz w:val="24"/>
          <w:szCs w:val="24"/>
        </w:rPr>
      </w:pPr>
    </w:p>
    <w:p w14:paraId="65793ED3" w14:textId="77777777" w:rsidR="00E743E6" w:rsidRDefault="00E743E6" w:rsidP="00D25016">
      <w:pPr>
        <w:tabs>
          <w:tab w:val="left" w:pos="675"/>
        </w:tabs>
        <w:spacing w:after="0"/>
        <w:rPr>
          <w:b/>
          <w:sz w:val="24"/>
          <w:szCs w:val="24"/>
        </w:rPr>
      </w:pPr>
    </w:p>
    <w:p w14:paraId="776C1EDB" w14:textId="77777777" w:rsidR="00E743E6" w:rsidRDefault="00E743E6" w:rsidP="00D25016">
      <w:pPr>
        <w:tabs>
          <w:tab w:val="left" w:pos="675"/>
        </w:tabs>
        <w:spacing w:after="0"/>
        <w:rPr>
          <w:b/>
          <w:sz w:val="24"/>
          <w:szCs w:val="24"/>
        </w:rPr>
      </w:pPr>
    </w:p>
    <w:p w14:paraId="09E8C195" w14:textId="77777777" w:rsidR="00E743E6" w:rsidRDefault="00E743E6" w:rsidP="00D25016">
      <w:pPr>
        <w:tabs>
          <w:tab w:val="left" w:pos="675"/>
        </w:tabs>
        <w:spacing w:after="0"/>
        <w:rPr>
          <w:b/>
          <w:sz w:val="24"/>
          <w:szCs w:val="24"/>
        </w:rPr>
      </w:pPr>
    </w:p>
    <w:p w14:paraId="415714B8" w14:textId="77777777" w:rsidR="00E743E6" w:rsidRPr="00E743E6" w:rsidRDefault="00E743E6" w:rsidP="00E743E6">
      <w:pPr>
        <w:tabs>
          <w:tab w:val="left" w:pos="675"/>
        </w:tabs>
        <w:spacing w:after="0"/>
        <w:jc w:val="center"/>
        <w:rPr>
          <w:b/>
          <w:sz w:val="40"/>
          <w:szCs w:val="40"/>
        </w:rPr>
      </w:pPr>
      <w:r w:rsidRPr="00E743E6">
        <w:rPr>
          <w:b/>
          <w:sz w:val="40"/>
          <w:szCs w:val="40"/>
        </w:rPr>
        <w:t>Sarpy County Criminal Justice-Behavioral Health Team</w:t>
      </w:r>
    </w:p>
    <w:p w14:paraId="44C2BB66" w14:textId="77777777" w:rsidR="00E743E6" w:rsidRPr="00E743E6" w:rsidRDefault="00E743E6" w:rsidP="00D25016">
      <w:pPr>
        <w:tabs>
          <w:tab w:val="left" w:pos="675"/>
        </w:tabs>
        <w:spacing w:after="0"/>
        <w:rPr>
          <w:b/>
          <w:sz w:val="36"/>
          <w:szCs w:val="36"/>
        </w:rPr>
      </w:pPr>
    </w:p>
    <w:p w14:paraId="7D9C08C0" w14:textId="77777777" w:rsidR="00E743E6" w:rsidRPr="00E743E6" w:rsidRDefault="00E743E6" w:rsidP="00E743E6">
      <w:pPr>
        <w:pStyle w:val="ListParagraph"/>
        <w:numPr>
          <w:ilvl w:val="0"/>
          <w:numId w:val="8"/>
        </w:numPr>
        <w:tabs>
          <w:tab w:val="left" w:pos="675"/>
        </w:tabs>
        <w:spacing w:after="0"/>
        <w:rPr>
          <w:sz w:val="36"/>
          <w:szCs w:val="36"/>
        </w:rPr>
      </w:pPr>
      <w:r w:rsidRPr="00E743E6">
        <w:rPr>
          <w:sz w:val="36"/>
          <w:szCs w:val="36"/>
        </w:rPr>
        <w:t>John Hubbard- Corrections</w:t>
      </w:r>
    </w:p>
    <w:p w14:paraId="66089FA4" w14:textId="77777777" w:rsidR="00E743E6" w:rsidRPr="00E743E6" w:rsidRDefault="00E743E6" w:rsidP="00E743E6">
      <w:pPr>
        <w:pStyle w:val="ListParagraph"/>
        <w:numPr>
          <w:ilvl w:val="0"/>
          <w:numId w:val="8"/>
        </w:numPr>
        <w:tabs>
          <w:tab w:val="left" w:pos="675"/>
        </w:tabs>
        <w:spacing w:after="0"/>
        <w:rPr>
          <w:sz w:val="36"/>
          <w:szCs w:val="36"/>
        </w:rPr>
      </w:pPr>
      <w:r w:rsidRPr="00E743E6">
        <w:rPr>
          <w:sz w:val="36"/>
          <w:szCs w:val="36"/>
        </w:rPr>
        <w:t>Kyla Frederick- Corrections</w:t>
      </w:r>
    </w:p>
    <w:p w14:paraId="73E13403" w14:textId="77777777" w:rsidR="00E743E6" w:rsidRPr="00E743E6" w:rsidRDefault="00E743E6" w:rsidP="00E743E6">
      <w:pPr>
        <w:pStyle w:val="ListParagraph"/>
        <w:numPr>
          <w:ilvl w:val="0"/>
          <w:numId w:val="8"/>
        </w:numPr>
        <w:tabs>
          <w:tab w:val="left" w:pos="675"/>
        </w:tabs>
        <w:spacing w:after="0"/>
        <w:rPr>
          <w:sz w:val="36"/>
          <w:szCs w:val="36"/>
        </w:rPr>
      </w:pPr>
      <w:r w:rsidRPr="00E743E6">
        <w:rPr>
          <w:sz w:val="36"/>
          <w:szCs w:val="36"/>
        </w:rPr>
        <w:t>Kalissa Holdcraft- County Attorney</w:t>
      </w:r>
    </w:p>
    <w:p w14:paraId="21954456" w14:textId="77777777" w:rsidR="00E743E6" w:rsidRPr="00E743E6" w:rsidRDefault="00E743E6" w:rsidP="00E743E6">
      <w:pPr>
        <w:pStyle w:val="ListParagraph"/>
        <w:numPr>
          <w:ilvl w:val="0"/>
          <w:numId w:val="8"/>
        </w:numPr>
        <w:tabs>
          <w:tab w:val="left" w:pos="675"/>
        </w:tabs>
        <w:spacing w:after="0"/>
        <w:rPr>
          <w:sz w:val="36"/>
          <w:szCs w:val="36"/>
        </w:rPr>
      </w:pPr>
      <w:r w:rsidRPr="00E743E6">
        <w:rPr>
          <w:sz w:val="36"/>
          <w:szCs w:val="36"/>
        </w:rPr>
        <w:t>Kate Gatewood- County Attorney</w:t>
      </w:r>
    </w:p>
    <w:p w14:paraId="766B6AC9" w14:textId="77777777" w:rsidR="00E743E6" w:rsidRPr="00E743E6" w:rsidRDefault="00E743E6" w:rsidP="00E743E6">
      <w:pPr>
        <w:pStyle w:val="ListParagraph"/>
        <w:numPr>
          <w:ilvl w:val="0"/>
          <w:numId w:val="8"/>
        </w:numPr>
        <w:tabs>
          <w:tab w:val="left" w:pos="675"/>
        </w:tabs>
        <w:spacing w:after="0"/>
        <w:rPr>
          <w:sz w:val="36"/>
          <w:szCs w:val="36"/>
        </w:rPr>
      </w:pPr>
      <w:r w:rsidRPr="00E743E6">
        <w:rPr>
          <w:sz w:val="36"/>
          <w:szCs w:val="36"/>
        </w:rPr>
        <w:t>Dean Loftus-Mental Health Diversion</w:t>
      </w:r>
    </w:p>
    <w:p w14:paraId="11EC8F2B" w14:textId="77777777" w:rsidR="00E743E6" w:rsidRPr="00E743E6" w:rsidRDefault="00E743E6" w:rsidP="00E743E6">
      <w:pPr>
        <w:pStyle w:val="ListParagraph"/>
        <w:numPr>
          <w:ilvl w:val="0"/>
          <w:numId w:val="8"/>
        </w:numPr>
        <w:tabs>
          <w:tab w:val="left" w:pos="675"/>
        </w:tabs>
        <w:spacing w:after="0"/>
        <w:rPr>
          <w:sz w:val="36"/>
          <w:szCs w:val="36"/>
        </w:rPr>
      </w:pPr>
      <w:r w:rsidRPr="00E743E6">
        <w:rPr>
          <w:sz w:val="36"/>
          <w:szCs w:val="36"/>
        </w:rPr>
        <w:t>Danielle Richler- Community Corrections</w:t>
      </w:r>
    </w:p>
    <w:p w14:paraId="3B3D18B2" w14:textId="77777777" w:rsidR="00E743E6" w:rsidRPr="00E743E6" w:rsidRDefault="00E743E6" w:rsidP="00E743E6">
      <w:pPr>
        <w:pStyle w:val="ListParagraph"/>
        <w:numPr>
          <w:ilvl w:val="0"/>
          <w:numId w:val="8"/>
        </w:numPr>
        <w:tabs>
          <w:tab w:val="left" w:pos="675"/>
        </w:tabs>
        <w:spacing w:after="0"/>
        <w:rPr>
          <w:sz w:val="36"/>
          <w:szCs w:val="36"/>
        </w:rPr>
      </w:pPr>
      <w:r w:rsidRPr="00E743E6">
        <w:rPr>
          <w:sz w:val="36"/>
          <w:szCs w:val="36"/>
        </w:rPr>
        <w:t>Ashlie Weisbrodt-Mental Health Pre-Trial</w:t>
      </w:r>
    </w:p>
    <w:p w14:paraId="31E947B8" w14:textId="77777777" w:rsidR="00E743E6" w:rsidRPr="00E743E6" w:rsidRDefault="00E743E6" w:rsidP="00E743E6">
      <w:pPr>
        <w:pStyle w:val="ListParagraph"/>
        <w:numPr>
          <w:ilvl w:val="0"/>
          <w:numId w:val="8"/>
        </w:numPr>
        <w:tabs>
          <w:tab w:val="left" w:pos="675"/>
        </w:tabs>
        <w:spacing w:after="0"/>
        <w:rPr>
          <w:sz w:val="36"/>
          <w:szCs w:val="36"/>
        </w:rPr>
      </w:pPr>
      <w:r w:rsidRPr="00E743E6">
        <w:rPr>
          <w:sz w:val="36"/>
          <w:szCs w:val="36"/>
        </w:rPr>
        <w:t>Ashley Berg- Public Defender/Social Work</w:t>
      </w:r>
    </w:p>
    <w:p w14:paraId="5D713CA0" w14:textId="77777777" w:rsidR="00E743E6" w:rsidRPr="00E743E6" w:rsidRDefault="00E743E6" w:rsidP="00E743E6">
      <w:pPr>
        <w:pStyle w:val="ListParagraph"/>
        <w:numPr>
          <w:ilvl w:val="0"/>
          <w:numId w:val="8"/>
        </w:numPr>
        <w:tabs>
          <w:tab w:val="left" w:pos="675"/>
        </w:tabs>
        <w:spacing w:after="0"/>
        <w:rPr>
          <w:sz w:val="36"/>
          <w:szCs w:val="36"/>
        </w:rPr>
      </w:pPr>
      <w:r w:rsidRPr="00E743E6">
        <w:rPr>
          <w:sz w:val="36"/>
          <w:szCs w:val="36"/>
        </w:rPr>
        <w:t>Sharon Boehmer-Human Services</w:t>
      </w:r>
    </w:p>
    <w:p w14:paraId="5C2FBDB6" w14:textId="77777777" w:rsidR="00E743E6" w:rsidRPr="00E743E6" w:rsidRDefault="00E743E6" w:rsidP="00E743E6">
      <w:pPr>
        <w:pStyle w:val="ListParagraph"/>
        <w:numPr>
          <w:ilvl w:val="0"/>
          <w:numId w:val="8"/>
        </w:numPr>
        <w:tabs>
          <w:tab w:val="left" w:pos="675"/>
        </w:tabs>
        <w:spacing w:after="0"/>
        <w:rPr>
          <w:sz w:val="36"/>
          <w:szCs w:val="36"/>
        </w:rPr>
      </w:pPr>
      <w:r w:rsidRPr="00E743E6">
        <w:rPr>
          <w:sz w:val="36"/>
          <w:szCs w:val="36"/>
        </w:rPr>
        <w:t>Srgt. Rob Hillabrand-Sheriff</w:t>
      </w:r>
    </w:p>
    <w:p w14:paraId="2E8DC510" w14:textId="77777777" w:rsidR="00E743E6" w:rsidRPr="00E743E6" w:rsidRDefault="00E743E6" w:rsidP="00E743E6">
      <w:pPr>
        <w:pStyle w:val="ListParagraph"/>
        <w:numPr>
          <w:ilvl w:val="0"/>
          <w:numId w:val="8"/>
        </w:numPr>
        <w:tabs>
          <w:tab w:val="left" w:pos="675"/>
        </w:tabs>
        <w:spacing w:after="0"/>
        <w:rPr>
          <w:sz w:val="36"/>
          <w:szCs w:val="36"/>
        </w:rPr>
      </w:pPr>
      <w:r w:rsidRPr="00E743E6">
        <w:rPr>
          <w:sz w:val="36"/>
          <w:szCs w:val="36"/>
        </w:rPr>
        <w:t xml:space="preserve">Honorable Stefanie Martinez-District Court Judge </w:t>
      </w:r>
    </w:p>
    <w:p w14:paraId="0FCDB767" w14:textId="77777777" w:rsidR="00E743E6" w:rsidRPr="00E743E6" w:rsidRDefault="00E743E6" w:rsidP="00E743E6">
      <w:pPr>
        <w:pStyle w:val="ListParagraph"/>
        <w:numPr>
          <w:ilvl w:val="0"/>
          <w:numId w:val="8"/>
        </w:numPr>
        <w:spacing w:after="0" w:line="240" w:lineRule="auto"/>
        <w:rPr>
          <w:rFonts w:eastAsia="Times New Roman" w:cstheme="minorHAnsi"/>
          <w:sz w:val="36"/>
          <w:szCs w:val="36"/>
        </w:rPr>
      </w:pPr>
      <w:r w:rsidRPr="00E743E6">
        <w:rPr>
          <w:rFonts w:eastAsiaTheme="minorEastAsia" w:cstheme="minorHAnsi"/>
          <w:kern w:val="24"/>
          <w:sz w:val="36"/>
          <w:szCs w:val="36"/>
        </w:rPr>
        <w:t xml:space="preserve">Joel Case-Region 6 Behavioral Healthcare </w:t>
      </w:r>
    </w:p>
    <w:p w14:paraId="6201B3EC" w14:textId="77777777" w:rsidR="00E743E6" w:rsidRPr="00E743E6" w:rsidRDefault="00E743E6" w:rsidP="00E743E6">
      <w:pPr>
        <w:pStyle w:val="ListParagraph"/>
        <w:numPr>
          <w:ilvl w:val="0"/>
          <w:numId w:val="8"/>
        </w:numPr>
        <w:spacing w:after="0" w:line="240" w:lineRule="auto"/>
        <w:rPr>
          <w:rFonts w:eastAsia="Times New Roman" w:cstheme="minorHAnsi"/>
          <w:sz w:val="36"/>
          <w:szCs w:val="36"/>
        </w:rPr>
      </w:pPr>
      <w:r w:rsidRPr="00E743E6">
        <w:rPr>
          <w:rFonts w:eastAsiaTheme="minorEastAsia" w:cstheme="minorHAnsi"/>
          <w:kern w:val="24"/>
          <w:sz w:val="36"/>
          <w:szCs w:val="36"/>
        </w:rPr>
        <w:t>Brett Matthies-Region 6 Behavioral Healthcare</w:t>
      </w:r>
    </w:p>
    <w:p w14:paraId="766045D7" w14:textId="77777777" w:rsidR="00E743E6" w:rsidRPr="00E743E6" w:rsidRDefault="00E743E6" w:rsidP="00E743E6">
      <w:pPr>
        <w:pStyle w:val="ListParagraph"/>
        <w:numPr>
          <w:ilvl w:val="0"/>
          <w:numId w:val="8"/>
        </w:numPr>
        <w:spacing w:after="0" w:line="240" w:lineRule="auto"/>
        <w:rPr>
          <w:b/>
          <w:sz w:val="24"/>
          <w:szCs w:val="24"/>
        </w:rPr>
      </w:pPr>
      <w:r w:rsidRPr="00E743E6">
        <w:rPr>
          <w:rFonts w:eastAsiaTheme="minorEastAsia" w:cstheme="minorHAnsi"/>
          <w:kern w:val="24"/>
          <w:sz w:val="36"/>
          <w:szCs w:val="36"/>
        </w:rPr>
        <w:t>Vicki Maca-Region 6 Behavioral Healthcare</w:t>
      </w:r>
    </w:p>
    <w:p w14:paraId="66643287" w14:textId="77777777" w:rsidR="00F62BAC" w:rsidRDefault="00F62BAC" w:rsidP="00D25016">
      <w:pPr>
        <w:tabs>
          <w:tab w:val="left" w:pos="675"/>
        </w:tabs>
        <w:spacing w:after="0"/>
        <w:rPr>
          <w:b/>
          <w:sz w:val="24"/>
          <w:szCs w:val="24"/>
        </w:rPr>
      </w:pPr>
    </w:p>
    <w:p w14:paraId="2CF354C3" w14:textId="77777777" w:rsidR="00E743E6" w:rsidRDefault="00E743E6" w:rsidP="00D25016">
      <w:pPr>
        <w:tabs>
          <w:tab w:val="left" w:pos="675"/>
        </w:tabs>
        <w:spacing w:after="0"/>
        <w:rPr>
          <w:b/>
          <w:sz w:val="24"/>
          <w:szCs w:val="24"/>
        </w:rPr>
      </w:pPr>
    </w:p>
    <w:p w14:paraId="0E079003" w14:textId="77777777" w:rsidR="00272985" w:rsidRDefault="00272985" w:rsidP="00D25016">
      <w:pPr>
        <w:tabs>
          <w:tab w:val="left" w:pos="675"/>
        </w:tabs>
        <w:spacing w:after="0"/>
        <w:rPr>
          <w:b/>
          <w:sz w:val="24"/>
          <w:szCs w:val="24"/>
        </w:rPr>
      </w:pPr>
    </w:p>
    <w:p w14:paraId="532C8E64" w14:textId="77777777" w:rsidR="00272985" w:rsidRDefault="00272985" w:rsidP="00D25016">
      <w:pPr>
        <w:tabs>
          <w:tab w:val="left" w:pos="675"/>
        </w:tabs>
        <w:spacing w:after="0"/>
        <w:rPr>
          <w:b/>
          <w:sz w:val="24"/>
          <w:szCs w:val="24"/>
        </w:rPr>
      </w:pPr>
    </w:p>
    <w:p w14:paraId="6F5F8138" w14:textId="77777777" w:rsidR="00272985" w:rsidRDefault="00272985" w:rsidP="00D25016">
      <w:pPr>
        <w:tabs>
          <w:tab w:val="left" w:pos="675"/>
        </w:tabs>
        <w:spacing w:after="0"/>
        <w:rPr>
          <w:b/>
          <w:sz w:val="24"/>
          <w:szCs w:val="24"/>
        </w:rPr>
      </w:pPr>
    </w:p>
    <w:p w14:paraId="3DED3AF4" w14:textId="77777777" w:rsidR="00D25016" w:rsidRPr="00D25016" w:rsidRDefault="00D25016" w:rsidP="00D25016">
      <w:pPr>
        <w:tabs>
          <w:tab w:val="left" w:pos="675"/>
        </w:tabs>
        <w:spacing w:after="0"/>
        <w:rPr>
          <w:b/>
          <w:sz w:val="24"/>
          <w:szCs w:val="24"/>
        </w:rPr>
      </w:pPr>
      <w:r w:rsidRPr="00D25016">
        <w:rPr>
          <w:b/>
          <w:sz w:val="24"/>
          <w:szCs w:val="24"/>
        </w:rPr>
        <w:t>County Priorities</w:t>
      </w:r>
      <w:r w:rsidR="004E5D22" w:rsidRPr="001266B4">
        <w:rPr>
          <w:b/>
          <w:sz w:val="24"/>
          <w:szCs w:val="24"/>
        </w:rPr>
        <w:t>:</w:t>
      </w:r>
    </w:p>
    <w:p w14:paraId="50FB74FC" w14:textId="77777777" w:rsidR="00D25016" w:rsidRPr="00D25016" w:rsidRDefault="00E743E6" w:rsidP="00D25016">
      <w:pPr>
        <w:numPr>
          <w:ilvl w:val="0"/>
          <w:numId w:val="4"/>
        </w:numPr>
        <w:tabs>
          <w:tab w:val="left" w:pos="675"/>
        </w:tabs>
        <w:spacing w:after="0"/>
        <w:contextualSpacing/>
        <w:rPr>
          <w:sz w:val="24"/>
          <w:szCs w:val="24"/>
        </w:rPr>
      </w:pPr>
      <w:r>
        <w:rPr>
          <w:sz w:val="24"/>
          <w:szCs w:val="24"/>
        </w:rPr>
        <w:t xml:space="preserve"> Plan for a </w:t>
      </w:r>
      <w:r w:rsidRPr="00D25016">
        <w:rPr>
          <w:sz w:val="24"/>
          <w:szCs w:val="24"/>
        </w:rPr>
        <w:t>specialized</w:t>
      </w:r>
      <w:r w:rsidR="00D25016" w:rsidRPr="00D25016">
        <w:rPr>
          <w:sz w:val="24"/>
          <w:szCs w:val="24"/>
        </w:rPr>
        <w:t xml:space="preserve"> law enforcement response to individuals experiencing a mental health crisis</w:t>
      </w:r>
      <w:r>
        <w:rPr>
          <w:sz w:val="24"/>
          <w:szCs w:val="24"/>
        </w:rPr>
        <w:t>.</w:t>
      </w:r>
    </w:p>
    <w:p w14:paraId="59C3D949" w14:textId="77777777" w:rsidR="00D25016" w:rsidRPr="00D25016" w:rsidRDefault="00D25016" w:rsidP="00D25016">
      <w:pPr>
        <w:numPr>
          <w:ilvl w:val="0"/>
          <w:numId w:val="4"/>
        </w:numPr>
        <w:tabs>
          <w:tab w:val="left" w:pos="675"/>
        </w:tabs>
        <w:spacing w:after="0"/>
        <w:contextualSpacing/>
        <w:rPr>
          <w:sz w:val="24"/>
          <w:szCs w:val="24"/>
        </w:rPr>
      </w:pPr>
      <w:r w:rsidRPr="00D25016">
        <w:rPr>
          <w:sz w:val="24"/>
          <w:szCs w:val="24"/>
        </w:rPr>
        <w:t xml:space="preserve"> </w:t>
      </w:r>
      <w:r w:rsidR="00E743E6">
        <w:rPr>
          <w:sz w:val="24"/>
          <w:szCs w:val="24"/>
        </w:rPr>
        <w:t>Explore developing</w:t>
      </w:r>
      <w:r w:rsidRPr="00D25016">
        <w:rPr>
          <w:sz w:val="24"/>
          <w:szCs w:val="24"/>
        </w:rPr>
        <w:t xml:space="preserve"> a Crisis Stabilization Center to provide law enforcement </w:t>
      </w:r>
      <w:r w:rsidR="00E743E6">
        <w:rPr>
          <w:sz w:val="24"/>
          <w:szCs w:val="24"/>
        </w:rPr>
        <w:t xml:space="preserve">and the community </w:t>
      </w:r>
      <w:r w:rsidRPr="00D25016">
        <w:rPr>
          <w:sz w:val="24"/>
          <w:szCs w:val="24"/>
        </w:rPr>
        <w:t>with a single point of contact to access mental health services for individuals in crisis</w:t>
      </w:r>
      <w:r w:rsidR="00F62BAC">
        <w:rPr>
          <w:sz w:val="24"/>
          <w:szCs w:val="24"/>
        </w:rPr>
        <w:t>, providing an</w:t>
      </w:r>
      <w:r w:rsidR="009D758D">
        <w:rPr>
          <w:sz w:val="24"/>
          <w:szCs w:val="24"/>
        </w:rPr>
        <w:t xml:space="preserve"> </w:t>
      </w:r>
      <w:r w:rsidR="009D758D" w:rsidRPr="009D758D">
        <w:rPr>
          <w:sz w:val="24"/>
          <w:szCs w:val="24"/>
        </w:rPr>
        <w:t>al</w:t>
      </w:r>
      <w:r w:rsidRPr="00D25016">
        <w:rPr>
          <w:sz w:val="24"/>
          <w:szCs w:val="24"/>
        </w:rPr>
        <w:t>ternative to jail and/or Emergency Departments.</w:t>
      </w:r>
    </w:p>
    <w:p w14:paraId="4973BB62" w14:textId="77777777" w:rsidR="00D25016" w:rsidRPr="00D25016" w:rsidRDefault="009D758D" w:rsidP="00D25016">
      <w:pPr>
        <w:numPr>
          <w:ilvl w:val="0"/>
          <w:numId w:val="4"/>
        </w:numPr>
        <w:tabs>
          <w:tab w:val="left" w:pos="675"/>
        </w:tabs>
        <w:spacing w:after="0"/>
        <w:contextualSpacing/>
        <w:rPr>
          <w:sz w:val="24"/>
          <w:szCs w:val="24"/>
        </w:rPr>
      </w:pPr>
      <w:r>
        <w:rPr>
          <w:sz w:val="24"/>
          <w:szCs w:val="24"/>
        </w:rPr>
        <w:t xml:space="preserve"> </w:t>
      </w:r>
      <w:r w:rsidR="00F62BAC">
        <w:rPr>
          <w:sz w:val="24"/>
          <w:szCs w:val="24"/>
        </w:rPr>
        <w:t>Explore building a new jail</w:t>
      </w:r>
      <w:r w:rsidR="00D25016" w:rsidRPr="00D25016">
        <w:rPr>
          <w:sz w:val="24"/>
          <w:szCs w:val="24"/>
        </w:rPr>
        <w:t xml:space="preserve"> </w:t>
      </w:r>
      <w:r w:rsidR="004E5D22" w:rsidRPr="009D758D">
        <w:rPr>
          <w:sz w:val="24"/>
          <w:szCs w:val="24"/>
        </w:rPr>
        <w:t>to</w:t>
      </w:r>
      <w:r w:rsidRPr="009D758D">
        <w:rPr>
          <w:sz w:val="24"/>
          <w:szCs w:val="24"/>
        </w:rPr>
        <w:t xml:space="preserve"> expand capacity.</w:t>
      </w:r>
    </w:p>
    <w:p w14:paraId="77E86DB9" w14:textId="77777777" w:rsidR="00D25016" w:rsidRPr="00D25016" w:rsidRDefault="00D25016" w:rsidP="00D25016">
      <w:pPr>
        <w:tabs>
          <w:tab w:val="left" w:pos="675"/>
        </w:tabs>
        <w:spacing w:after="0"/>
        <w:rPr>
          <w:b/>
          <w:sz w:val="24"/>
          <w:szCs w:val="24"/>
        </w:rPr>
      </w:pPr>
    </w:p>
    <w:p w14:paraId="2AC64B38" w14:textId="77777777" w:rsidR="00D25016" w:rsidRPr="009D758D" w:rsidRDefault="004E5D22" w:rsidP="00D25016">
      <w:pPr>
        <w:tabs>
          <w:tab w:val="left" w:pos="675"/>
        </w:tabs>
        <w:spacing w:after="0"/>
        <w:rPr>
          <w:b/>
          <w:sz w:val="24"/>
          <w:szCs w:val="24"/>
        </w:rPr>
      </w:pPr>
      <w:r w:rsidRPr="009D758D">
        <w:rPr>
          <w:b/>
          <w:sz w:val="24"/>
          <w:szCs w:val="24"/>
        </w:rPr>
        <w:t>CJ-BH Collaborative Team Priorities:</w:t>
      </w:r>
    </w:p>
    <w:p w14:paraId="1440644F" w14:textId="77777777" w:rsidR="004E5D22" w:rsidRPr="009D758D" w:rsidRDefault="004E5D22" w:rsidP="004E5D22">
      <w:pPr>
        <w:pStyle w:val="ListParagraph"/>
        <w:numPr>
          <w:ilvl w:val="0"/>
          <w:numId w:val="5"/>
        </w:numPr>
        <w:tabs>
          <w:tab w:val="left" w:pos="675"/>
        </w:tabs>
        <w:spacing w:after="0"/>
        <w:rPr>
          <w:sz w:val="24"/>
          <w:szCs w:val="24"/>
        </w:rPr>
      </w:pPr>
      <w:r w:rsidRPr="009D758D">
        <w:rPr>
          <w:sz w:val="24"/>
          <w:szCs w:val="24"/>
        </w:rPr>
        <w:t>Create a Data Analyst position</w:t>
      </w:r>
    </w:p>
    <w:p w14:paraId="0554F0B0" w14:textId="77777777" w:rsidR="004E5D22" w:rsidRPr="009D758D" w:rsidRDefault="009D758D" w:rsidP="004E5D22">
      <w:pPr>
        <w:pStyle w:val="ListParagraph"/>
        <w:numPr>
          <w:ilvl w:val="0"/>
          <w:numId w:val="5"/>
        </w:numPr>
        <w:tabs>
          <w:tab w:val="left" w:pos="675"/>
        </w:tabs>
        <w:spacing w:after="0"/>
        <w:rPr>
          <w:sz w:val="24"/>
          <w:szCs w:val="24"/>
        </w:rPr>
      </w:pPr>
      <w:r w:rsidRPr="009D758D">
        <w:rPr>
          <w:sz w:val="24"/>
          <w:szCs w:val="24"/>
        </w:rPr>
        <w:t>Implement</w:t>
      </w:r>
      <w:r w:rsidR="004E5D22" w:rsidRPr="009D758D">
        <w:rPr>
          <w:sz w:val="24"/>
          <w:szCs w:val="24"/>
        </w:rPr>
        <w:t xml:space="preserve"> Familiar Faces Project</w:t>
      </w:r>
    </w:p>
    <w:p w14:paraId="26A23614" w14:textId="77777777" w:rsidR="004E5D22" w:rsidRPr="009D758D" w:rsidRDefault="009D758D" w:rsidP="004E5D22">
      <w:pPr>
        <w:pStyle w:val="ListParagraph"/>
        <w:numPr>
          <w:ilvl w:val="0"/>
          <w:numId w:val="5"/>
        </w:numPr>
        <w:tabs>
          <w:tab w:val="left" w:pos="675"/>
        </w:tabs>
        <w:spacing w:after="0"/>
        <w:rPr>
          <w:sz w:val="24"/>
          <w:szCs w:val="24"/>
        </w:rPr>
      </w:pPr>
      <w:r w:rsidRPr="009D758D">
        <w:rPr>
          <w:sz w:val="24"/>
          <w:szCs w:val="24"/>
        </w:rPr>
        <w:t xml:space="preserve">Enhance </w:t>
      </w:r>
      <w:r w:rsidR="00E75159" w:rsidRPr="009D758D">
        <w:rPr>
          <w:sz w:val="24"/>
          <w:szCs w:val="24"/>
        </w:rPr>
        <w:t>Re-entry Planning</w:t>
      </w:r>
      <w:r w:rsidRPr="009D758D">
        <w:rPr>
          <w:sz w:val="24"/>
          <w:szCs w:val="24"/>
        </w:rPr>
        <w:t xml:space="preserve"> Efforts; in-reach and warm transitions</w:t>
      </w:r>
    </w:p>
    <w:p w14:paraId="38016233" w14:textId="77777777" w:rsidR="009D758D" w:rsidRPr="004E5D22" w:rsidRDefault="009D758D" w:rsidP="009D758D">
      <w:pPr>
        <w:pStyle w:val="ListParagraph"/>
        <w:tabs>
          <w:tab w:val="left" w:pos="675"/>
        </w:tabs>
        <w:spacing w:after="0"/>
        <w:rPr>
          <w:sz w:val="28"/>
          <w:szCs w:val="28"/>
        </w:rPr>
      </w:pPr>
    </w:p>
    <w:p w14:paraId="28211C90" w14:textId="77777777" w:rsidR="009D758D" w:rsidRPr="009D758D" w:rsidRDefault="009D758D" w:rsidP="009D758D">
      <w:pPr>
        <w:spacing w:after="0"/>
        <w:rPr>
          <w:b/>
          <w:sz w:val="24"/>
          <w:szCs w:val="24"/>
        </w:rPr>
      </w:pPr>
      <w:r w:rsidRPr="009D758D">
        <w:rPr>
          <w:b/>
          <w:sz w:val="24"/>
          <w:szCs w:val="24"/>
        </w:rPr>
        <w:t>Sequential Intercept Model</w:t>
      </w:r>
      <w:r w:rsidR="001266B4">
        <w:rPr>
          <w:b/>
          <w:sz w:val="24"/>
          <w:szCs w:val="24"/>
        </w:rPr>
        <w:t xml:space="preserve"> (SIM) </w:t>
      </w:r>
      <w:r w:rsidRPr="009D758D">
        <w:rPr>
          <w:b/>
          <w:sz w:val="24"/>
          <w:szCs w:val="24"/>
        </w:rPr>
        <w:t>PRIORITIES FOR CHANGE (August 2018)</w:t>
      </w:r>
      <w:r w:rsidR="00F62BAC">
        <w:rPr>
          <w:b/>
          <w:sz w:val="24"/>
          <w:szCs w:val="24"/>
        </w:rPr>
        <w:t>:</w:t>
      </w:r>
    </w:p>
    <w:p w14:paraId="19519895" w14:textId="77777777" w:rsidR="009D758D" w:rsidRPr="009D758D" w:rsidRDefault="009D758D" w:rsidP="009D758D">
      <w:pPr>
        <w:pStyle w:val="ListParagraph"/>
        <w:numPr>
          <w:ilvl w:val="0"/>
          <w:numId w:val="6"/>
        </w:numPr>
        <w:spacing w:after="0" w:line="240" w:lineRule="auto"/>
        <w:rPr>
          <w:sz w:val="24"/>
          <w:szCs w:val="24"/>
        </w:rPr>
      </w:pPr>
      <w:r w:rsidRPr="009D758D">
        <w:rPr>
          <w:sz w:val="24"/>
          <w:szCs w:val="24"/>
        </w:rPr>
        <w:t>Creation of a crisis stabilization center located within and utilized by Sarpy County law enforcement agencies accompanied by a single point of entry phone line</w:t>
      </w:r>
      <w:r>
        <w:rPr>
          <w:sz w:val="24"/>
          <w:szCs w:val="24"/>
        </w:rPr>
        <w:t xml:space="preserve">/triage </w:t>
      </w:r>
      <w:r w:rsidRPr="009D758D">
        <w:rPr>
          <w:sz w:val="24"/>
          <w:szCs w:val="24"/>
        </w:rPr>
        <w:t>service.</w:t>
      </w:r>
      <w:r w:rsidRPr="009D758D">
        <w:rPr>
          <w:sz w:val="24"/>
          <w:szCs w:val="24"/>
        </w:rPr>
        <w:tab/>
      </w:r>
    </w:p>
    <w:p w14:paraId="6A573E8E" w14:textId="77777777" w:rsidR="009D758D" w:rsidRPr="009D758D" w:rsidRDefault="009D758D" w:rsidP="009D758D">
      <w:pPr>
        <w:pStyle w:val="ListParagraph"/>
        <w:numPr>
          <w:ilvl w:val="0"/>
          <w:numId w:val="6"/>
        </w:numPr>
        <w:spacing w:after="0" w:line="240" w:lineRule="auto"/>
        <w:rPr>
          <w:sz w:val="24"/>
          <w:szCs w:val="24"/>
        </w:rPr>
      </w:pPr>
      <w:r w:rsidRPr="009D758D">
        <w:rPr>
          <w:sz w:val="24"/>
          <w:szCs w:val="24"/>
        </w:rPr>
        <w:t>Transportation</w:t>
      </w:r>
    </w:p>
    <w:p w14:paraId="3007B0CB" w14:textId="77777777" w:rsidR="009D758D" w:rsidRPr="009D758D" w:rsidRDefault="009D758D" w:rsidP="009D758D">
      <w:pPr>
        <w:pStyle w:val="ListParagraph"/>
        <w:numPr>
          <w:ilvl w:val="0"/>
          <w:numId w:val="6"/>
        </w:numPr>
        <w:spacing w:after="0" w:line="240" w:lineRule="auto"/>
        <w:rPr>
          <w:sz w:val="24"/>
          <w:szCs w:val="24"/>
        </w:rPr>
      </w:pPr>
      <w:r w:rsidRPr="009D758D">
        <w:rPr>
          <w:sz w:val="24"/>
          <w:szCs w:val="24"/>
        </w:rPr>
        <w:t>Implement utilization of virtual/telehealth crisis response services for jail staff and law enforcement officers in the field.</w:t>
      </w:r>
    </w:p>
    <w:p w14:paraId="3216221B" w14:textId="77777777" w:rsidR="009D758D" w:rsidRPr="009D758D" w:rsidRDefault="009D758D" w:rsidP="009D758D">
      <w:pPr>
        <w:pStyle w:val="ListParagraph"/>
        <w:numPr>
          <w:ilvl w:val="0"/>
          <w:numId w:val="6"/>
        </w:numPr>
        <w:spacing w:after="0" w:line="240" w:lineRule="auto"/>
        <w:rPr>
          <w:sz w:val="24"/>
          <w:szCs w:val="24"/>
        </w:rPr>
      </w:pPr>
      <w:r w:rsidRPr="009D758D">
        <w:rPr>
          <w:sz w:val="24"/>
          <w:szCs w:val="24"/>
        </w:rPr>
        <w:t>Utilization of mobile crisis response staff as a resource to provide assessment to hospital in Sarpy County.</w:t>
      </w:r>
    </w:p>
    <w:p w14:paraId="16272ECB" w14:textId="77777777" w:rsidR="009D758D" w:rsidRDefault="009D758D" w:rsidP="009D758D">
      <w:pPr>
        <w:pStyle w:val="ListParagraph"/>
        <w:numPr>
          <w:ilvl w:val="0"/>
          <w:numId w:val="6"/>
        </w:numPr>
        <w:spacing w:after="0" w:line="240" w:lineRule="auto"/>
        <w:rPr>
          <w:sz w:val="24"/>
          <w:szCs w:val="24"/>
        </w:rPr>
      </w:pPr>
      <w:r w:rsidRPr="009D758D">
        <w:rPr>
          <w:sz w:val="24"/>
          <w:szCs w:val="24"/>
        </w:rPr>
        <w:t xml:space="preserve">Provide sufficient medications to person at the point of reentry from the jail to the community, as well as access to medication management and follow-up service in the </w:t>
      </w:r>
    </w:p>
    <w:p w14:paraId="783AD212" w14:textId="77777777" w:rsidR="009D758D" w:rsidRPr="009D758D" w:rsidRDefault="009D758D" w:rsidP="009D758D">
      <w:pPr>
        <w:pStyle w:val="ListParagraph"/>
        <w:spacing w:after="0" w:line="240" w:lineRule="auto"/>
        <w:rPr>
          <w:sz w:val="24"/>
          <w:szCs w:val="24"/>
        </w:rPr>
      </w:pPr>
      <w:r w:rsidRPr="009D758D">
        <w:rPr>
          <w:sz w:val="24"/>
          <w:szCs w:val="24"/>
        </w:rPr>
        <w:t xml:space="preserve">community in a timely manner. </w:t>
      </w:r>
    </w:p>
    <w:p w14:paraId="039A02D1" w14:textId="77777777" w:rsidR="009D758D" w:rsidRPr="009D758D" w:rsidRDefault="009D758D" w:rsidP="009D758D">
      <w:pPr>
        <w:pStyle w:val="ListParagraph"/>
        <w:numPr>
          <w:ilvl w:val="0"/>
          <w:numId w:val="6"/>
        </w:numPr>
        <w:spacing w:after="0" w:line="240" w:lineRule="auto"/>
        <w:rPr>
          <w:sz w:val="24"/>
          <w:szCs w:val="24"/>
        </w:rPr>
      </w:pPr>
      <w:r w:rsidRPr="009D758D">
        <w:rPr>
          <w:sz w:val="24"/>
          <w:szCs w:val="24"/>
        </w:rPr>
        <w:t xml:space="preserve">Improve data collection and data sharing to identify familiar faces for improved outcomes. </w:t>
      </w:r>
    </w:p>
    <w:p w14:paraId="466AAC38" w14:textId="77777777" w:rsidR="009D758D" w:rsidRPr="009D758D" w:rsidRDefault="009D758D" w:rsidP="009D758D">
      <w:pPr>
        <w:pStyle w:val="ListParagraph"/>
        <w:numPr>
          <w:ilvl w:val="0"/>
          <w:numId w:val="6"/>
        </w:numPr>
        <w:spacing w:after="0" w:line="240" w:lineRule="auto"/>
        <w:rPr>
          <w:sz w:val="24"/>
          <w:szCs w:val="24"/>
        </w:rPr>
      </w:pPr>
      <w:r w:rsidRPr="009D758D">
        <w:rPr>
          <w:sz w:val="24"/>
          <w:szCs w:val="24"/>
        </w:rPr>
        <w:t xml:space="preserve">Expand space in the jail for needed programming and services. </w:t>
      </w:r>
    </w:p>
    <w:p w14:paraId="055DC533" w14:textId="77777777" w:rsidR="009D758D" w:rsidRPr="009D758D" w:rsidRDefault="009D758D" w:rsidP="009D758D">
      <w:pPr>
        <w:pStyle w:val="ListParagraph"/>
        <w:numPr>
          <w:ilvl w:val="0"/>
          <w:numId w:val="6"/>
        </w:numPr>
        <w:spacing w:after="0" w:line="240" w:lineRule="auto"/>
        <w:rPr>
          <w:sz w:val="24"/>
          <w:szCs w:val="24"/>
        </w:rPr>
      </w:pPr>
      <w:r w:rsidRPr="009D758D">
        <w:rPr>
          <w:sz w:val="24"/>
          <w:szCs w:val="24"/>
        </w:rPr>
        <w:t>Utilize data as a tool to access needed funding for services, treatment, and support.</w:t>
      </w:r>
    </w:p>
    <w:p w14:paraId="7962FBBB" w14:textId="77777777" w:rsidR="009D758D" w:rsidRPr="009D758D" w:rsidRDefault="009D758D" w:rsidP="009D758D">
      <w:pPr>
        <w:pStyle w:val="ListParagraph"/>
        <w:numPr>
          <w:ilvl w:val="0"/>
          <w:numId w:val="6"/>
        </w:numPr>
        <w:spacing w:after="0" w:line="240" w:lineRule="auto"/>
        <w:rPr>
          <w:sz w:val="24"/>
          <w:szCs w:val="24"/>
        </w:rPr>
      </w:pPr>
      <w:r w:rsidRPr="009D758D">
        <w:rPr>
          <w:sz w:val="24"/>
          <w:szCs w:val="24"/>
        </w:rPr>
        <w:t>Expand and increase in-reach services and programs to provide services in the jail at Intercept 3.</w:t>
      </w:r>
    </w:p>
    <w:p w14:paraId="65603CB4" w14:textId="77777777" w:rsidR="009D758D" w:rsidRDefault="009D758D" w:rsidP="009D758D">
      <w:pPr>
        <w:pStyle w:val="ListParagraph"/>
        <w:numPr>
          <w:ilvl w:val="0"/>
          <w:numId w:val="6"/>
        </w:numPr>
        <w:spacing w:after="0" w:line="240" w:lineRule="auto"/>
        <w:rPr>
          <w:sz w:val="24"/>
          <w:szCs w:val="24"/>
        </w:rPr>
      </w:pPr>
      <w:r w:rsidRPr="009D758D">
        <w:rPr>
          <w:sz w:val="24"/>
          <w:szCs w:val="24"/>
        </w:rPr>
        <w:t>Create a systematic assessment of an individual’s social determinants of health prior to reentry, inclusive of familiar and social supports, housing, transportation, inc</w:t>
      </w:r>
      <w:r>
        <w:rPr>
          <w:sz w:val="24"/>
          <w:szCs w:val="24"/>
        </w:rPr>
        <w:t>ome,</w:t>
      </w:r>
    </w:p>
    <w:p w14:paraId="3805A453" w14:textId="77777777" w:rsidR="009D758D" w:rsidRPr="009D758D" w:rsidRDefault="009D758D" w:rsidP="009D758D">
      <w:pPr>
        <w:pStyle w:val="ListParagraph"/>
        <w:numPr>
          <w:ilvl w:val="0"/>
          <w:numId w:val="6"/>
        </w:numPr>
        <w:spacing w:after="0" w:line="240" w:lineRule="auto"/>
        <w:rPr>
          <w:sz w:val="24"/>
          <w:szCs w:val="24"/>
        </w:rPr>
      </w:pPr>
      <w:r>
        <w:rPr>
          <w:sz w:val="24"/>
          <w:szCs w:val="24"/>
        </w:rPr>
        <w:t xml:space="preserve"> </w:t>
      </w:r>
      <w:r w:rsidRPr="009D758D">
        <w:rPr>
          <w:sz w:val="24"/>
          <w:szCs w:val="24"/>
        </w:rPr>
        <w:t>Add the use of peer support services across all six Intercepts.</w:t>
      </w:r>
    </w:p>
    <w:p w14:paraId="4B7DE350" w14:textId="77777777" w:rsidR="009D758D" w:rsidRPr="009D758D" w:rsidRDefault="009D758D" w:rsidP="009D758D">
      <w:pPr>
        <w:pStyle w:val="ListParagraph"/>
        <w:numPr>
          <w:ilvl w:val="0"/>
          <w:numId w:val="6"/>
        </w:numPr>
        <w:spacing w:after="0" w:line="240" w:lineRule="auto"/>
        <w:rPr>
          <w:sz w:val="24"/>
          <w:szCs w:val="24"/>
        </w:rPr>
      </w:pPr>
      <w:r w:rsidRPr="009D758D">
        <w:rPr>
          <w:sz w:val="24"/>
          <w:szCs w:val="24"/>
        </w:rPr>
        <w:t>Identify safe and reasonable housing for justice-involved individuals including those with sex offenses.</w:t>
      </w:r>
    </w:p>
    <w:p w14:paraId="378641C4" w14:textId="77777777" w:rsidR="009D758D" w:rsidRPr="009D758D" w:rsidRDefault="009D758D" w:rsidP="009D758D">
      <w:pPr>
        <w:pStyle w:val="ListParagraph"/>
        <w:numPr>
          <w:ilvl w:val="0"/>
          <w:numId w:val="6"/>
        </w:numPr>
        <w:spacing w:after="0" w:line="240" w:lineRule="auto"/>
        <w:rPr>
          <w:sz w:val="24"/>
          <w:szCs w:val="24"/>
        </w:rPr>
      </w:pPr>
      <w:r w:rsidRPr="009D758D">
        <w:rPr>
          <w:sz w:val="24"/>
          <w:szCs w:val="24"/>
        </w:rPr>
        <w:t>Provide mental health and/or Crisis Intervention Team (CIT) training for 911 staff and subsequent linkage to CIT officers.</w:t>
      </w:r>
    </w:p>
    <w:p w14:paraId="3495BD8B" w14:textId="77777777" w:rsidR="009D758D" w:rsidRPr="009D758D" w:rsidRDefault="009D758D" w:rsidP="009D758D">
      <w:pPr>
        <w:pStyle w:val="ListParagraph"/>
        <w:numPr>
          <w:ilvl w:val="0"/>
          <w:numId w:val="6"/>
        </w:numPr>
        <w:spacing w:after="0" w:line="240" w:lineRule="auto"/>
        <w:rPr>
          <w:sz w:val="24"/>
          <w:szCs w:val="24"/>
        </w:rPr>
      </w:pPr>
      <w:r w:rsidRPr="009D758D">
        <w:rPr>
          <w:sz w:val="24"/>
          <w:szCs w:val="24"/>
        </w:rPr>
        <w:t>Create a short-term detox center.</w:t>
      </w:r>
    </w:p>
    <w:p w14:paraId="6F953FF4" w14:textId="77777777" w:rsidR="009D758D" w:rsidRPr="009D758D" w:rsidRDefault="009D758D" w:rsidP="009D758D">
      <w:pPr>
        <w:pStyle w:val="ListParagraph"/>
        <w:numPr>
          <w:ilvl w:val="0"/>
          <w:numId w:val="6"/>
        </w:numPr>
        <w:spacing w:after="0" w:line="240" w:lineRule="auto"/>
        <w:rPr>
          <w:sz w:val="24"/>
          <w:szCs w:val="24"/>
        </w:rPr>
      </w:pPr>
      <w:r w:rsidRPr="009D758D">
        <w:rPr>
          <w:sz w:val="24"/>
          <w:szCs w:val="24"/>
        </w:rPr>
        <w:t>Embed a mental health clinician(s) within Sarpy County urgent care clinics.</w:t>
      </w:r>
    </w:p>
    <w:p w14:paraId="4BC37843" w14:textId="393CA84D" w:rsidR="009D758D" w:rsidRDefault="007C4FE9" w:rsidP="008B719B">
      <w:pPr>
        <w:tabs>
          <w:tab w:val="left" w:pos="675"/>
        </w:tabs>
        <w:spacing w:after="0"/>
        <w:rPr>
          <w:b/>
          <w:sz w:val="28"/>
          <w:szCs w:val="28"/>
        </w:rPr>
      </w:pPr>
      <w:r>
        <w:rPr>
          <w:noProof/>
        </w:rPr>
        <mc:AlternateContent>
          <mc:Choice Requires="wps">
            <w:drawing>
              <wp:anchor distT="0" distB="0" distL="114300" distR="114300" simplePos="0" relativeHeight="251659264" behindDoc="0" locked="0" layoutInCell="1" allowOverlap="1" wp14:anchorId="2834C381" wp14:editId="671170D4">
                <wp:simplePos x="0" y="0"/>
                <wp:positionH relativeFrom="margin">
                  <wp:align>left</wp:align>
                </wp:positionH>
                <wp:positionV relativeFrom="paragraph">
                  <wp:posOffset>-58873</wp:posOffset>
                </wp:positionV>
                <wp:extent cx="2743200" cy="893135"/>
                <wp:effectExtent l="0" t="0" r="19050" b="21590"/>
                <wp:wrapNone/>
                <wp:docPr id="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893135"/>
                        </a:xfrm>
                        <a:prstGeom prst="rect">
                          <a:avLst/>
                        </a:prstGeom>
                        <a:solidFill>
                          <a:srgbClr val="EEECE1"/>
                        </a:solidFill>
                        <a:ln w="25400" cap="flat" cmpd="sng" algn="ctr">
                          <a:solidFill>
                            <a:srgbClr val="005F83"/>
                          </a:solidFill>
                          <a:prstDash val="solid"/>
                        </a:ln>
                        <a:effectLst/>
                      </wps:spPr>
                      <wps:txbx>
                        <w:txbxContent>
                          <w:p w14:paraId="46027D2C" w14:textId="77777777" w:rsidR="00F6053A" w:rsidRDefault="00F6053A" w:rsidP="001A21B7">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6888E696" w14:textId="77777777" w:rsidR="00F6053A" w:rsidRDefault="00F6053A" w:rsidP="001A21B7">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Stepping Up</w:t>
                            </w:r>
                          </w:p>
                          <w:p w14:paraId="6702EE05" w14:textId="77777777" w:rsidR="00F6053A" w:rsidRDefault="00F6053A" w:rsidP="001A21B7">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#1</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w14:anchorId="2834C381" id="Title 1" o:spid="_x0000_s1026" style="position:absolute;margin-left:0;margin-top:-4.65pt;width:3in;height:70.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" fillcolor="#eeece1" strokecolor="#005f83" strokeweight="2pt">
                <v:path arrowok="t"/>
                <o:lock v:ext="edit" grouping="t"/>
                <v:textbox>
                  <w:txbxContent>
                    <w:p w14:paraId="46027D2C" w14:textId="77777777" w:rsidR="00F6053A" w:rsidRDefault="00F6053A" w:rsidP="001A21B7">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6888E696" w14:textId="77777777" w:rsidR="00F6053A" w:rsidRDefault="00F6053A" w:rsidP="001A21B7">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Stepping Up</w:t>
                      </w:r>
                    </w:p>
                    <w:p w14:paraId="6702EE05" w14:textId="77777777" w:rsidR="00F6053A" w:rsidRDefault="00F6053A" w:rsidP="001A21B7">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#1</w:t>
                      </w:r>
                    </w:p>
                  </w:txbxContent>
                </v:textbox>
                <w10:wrap anchorx="margin"/>
              </v:rect>
            </w:pict>
          </mc:Fallback>
        </mc:AlternateContent>
      </w:r>
    </w:p>
    <w:p w14:paraId="24E98FAA" w14:textId="1FCE1A28" w:rsidR="009D758D" w:rsidRDefault="009D758D" w:rsidP="008B719B">
      <w:pPr>
        <w:tabs>
          <w:tab w:val="left" w:pos="675"/>
        </w:tabs>
        <w:spacing w:after="0"/>
        <w:rPr>
          <w:b/>
          <w:sz w:val="28"/>
          <w:szCs w:val="28"/>
        </w:rPr>
      </w:pPr>
    </w:p>
    <w:p w14:paraId="2F3920C2" w14:textId="77777777" w:rsidR="00272985" w:rsidRDefault="00272985" w:rsidP="008B719B">
      <w:pPr>
        <w:tabs>
          <w:tab w:val="left" w:pos="675"/>
        </w:tabs>
        <w:spacing w:after="0"/>
        <w:rPr>
          <w:b/>
          <w:sz w:val="28"/>
          <w:szCs w:val="28"/>
        </w:rPr>
      </w:pPr>
    </w:p>
    <w:p w14:paraId="3DAA8E90" w14:textId="4EBB1E71" w:rsidR="001A21B7" w:rsidRDefault="007C4FE9">
      <w:pPr>
        <w:rPr>
          <w:b/>
          <w:sz w:val="28"/>
          <w:szCs w:val="28"/>
        </w:rPr>
      </w:pPr>
      <w:r w:rsidRPr="001A21B7">
        <w:rPr>
          <w:b/>
          <w:noProof/>
          <w:sz w:val="28"/>
          <w:szCs w:val="28"/>
        </w:rPr>
        <mc:AlternateContent>
          <mc:Choice Requires="wps">
            <w:drawing>
              <wp:anchor distT="0" distB="0" distL="114300" distR="114300" simplePos="0" relativeHeight="251661312" behindDoc="0" locked="0" layoutInCell="1" allowOverlap="1" wp14:anchorId="098FB6E6" wp14:editId="740333AE">
                <wp:simplePos x="0" y="0"/>
                <wp:positionH relativeFrom="margin">
                  <wp:posOffset>65314</wp:posOffset>
                </wp:positionH>
                <wp:positionV relativeFrom="paragraph">
                  <wp:posOffset>229689</wp:posOffset>
                </wp:positionV>
                <wp:extent cx="2743200" cy="5279571"/>
                <wp:effectExtent l="0" t="0" r="19050" b="16510"/>
                <wp:wrapNone/>
                <wp:docPr id="12"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5279571"/>
                        </a:xfrm>
                        <a:prstGeom prst="rect">
                          <a:avLst/>
                        </a:prstGeom>
                      </wps:spPr>
                      <wps:style>
                        <a:lnRef idx="2">
                          <a:schemeClr val="accent2"/>
                        </a:lnRef>
                        <a:fillRef idx="1">
                          <a:schemeClr val="lt1"/>
                        </a:fillRef>
                        <a:effectRef idx="0">
                          <a:schemeClr val="accent2"/>
                        </a:effectRef>
                        <a:fontRef idx="minor">
                          <a:schemeClr val="dk1"/>
                        </a:fontRef>
                      </wps:style>
                      <wps:txbx>
                        <w:txbxContent>
                          <w:p w14:paraId="2FDEBAE7" w14:textId="395CFFF0" w:rsid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This data does not include individuals diagnosed with a mental health disorder</w:t>
                            </w:r>
                            <w:r w:rsidR="006A7592">
                              <w:rPr>
                                <w:rFonts w:asciiTheme="minorHAnsi" w:hAnsi="Calibri" w:cstheme="minorBidi"/>
                                <w:bCs/>
                                <w:color w:val="000000" w:themeColor="dark1"/>
                                <w:kern w:val="24"/>
                                <w:sz w:val="20"/>
                                <w:szCs w:val="20"/>
                              </w:rPr>
                              <w:t xml:space="preserve"> or individuals who were not in jail </w:t>
                            </w:r>
                            <w:r w:rsidR="00871B56">
                              <w:rPr>
                                <w:rFonts w:asciiTheme="minorHAnsi" w:hAnsi="Calibri" w:cstheme="minorBidi"/>
                                <w:bCs/>
                                <w:color w:val="000000" w:themeColor="dark1"/>
                                <w:kern w:val="24"/>
                                <w:sz w:val="20"/>
                                <w:szCs w:val="20"/>
                              </w:rPr>
                              <w:t xml:space="preserve">long enough to be evaluated/diagnosed by the APRN. </w:t>
                            </w:r>
                          </w:p>
                          <w:p w14:paraId="3FD37C32" w14:textId="77777777" w:rsidR="006A7592" w:rsidRDefault="006A7592" w:rsidP="001A21B7">
                            <w:pPr>
                              <w:pStyle w:val="NormalWeb"/>
                              <w:spacing w:before="0" w:beforeAutospacing="0" w:after="0" w:afterAutospacing="0"/>
                              <w:ind w:left="72"/>
                              <w:rPr>
                                <w:rFonts w:asciiTheme="minorHAnsi" w:hAnsi="Calibri" w:cstheme="minorBidi"/>
                                <w:bCs/>
                                <w:color w:val="000000" w:themeColor="dark1"/>
                                <w:kern w:val="24"/>
                                <w:sz w:val="20"/>
                                <w:szCs w:val="20"/>
                              </w:rPr>
                            </w:pPr>
                          </w:p>
                          <w:p w14:paraId="2B0DBEAE" w14:textId="5DC1B922" w:rsidR="00F6053A" w:rsidRPr="00871B56" w:rsidRDefault="00F6053A" w:rsidP="001A21B7">
                            <w:pPr>
                              <w:pStyle w:val="NormalWeb"/>
                              <w:spacing w:before="0" w:beforeAutospacing="0" w:after="0" w:afterAutospacing="0"/>
                              <w:ind w:left="72"/>
                              <w:rPr>
                                <w:rFonts w:asciiTheme="minorHAnsi" w:hAnsi="Calibri" w:cstheme="minorBidi"/>
                                <w:b/>
                                <w:bCs/>
                                <w:color w:val="000000" w:themeColor="dark1"/>
                                <w:kern w:val="24"/>
                                <w:sz w:val="20"/>
                                <w:szCs w:val="20"/>
                              </w:rPr>
                            </w:pPr>
                            <w:r w:rsidRPr="00871B56">
                              <w:rPr>
                                <w:rFonts w:asciiTheme="minorHAnsi" w:hAnsi="Calibri" w:cstheme="minorBidi"/>
                                <w:b/>
                                <w:bCs/>
                                <w:color w:val="000000" w:themeColor="dark1"/>
                                <w:kern w:val="24"/>
                                <w:sz w:val="20"/>
                                <w:szCs w:val="20"/>
                              </w:rPr>
                              <w:t>2018:</w:t>
                            </w:r>
                          </w:p>
                          <w:p w14:paraId="4958E975"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Jan</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 xml:space="preserve"> NA</w:t>
                            </w:r>
                          </w:p>
                          <w:p w14:paraId="73011BF2"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Feb</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 xml:space="preserve"> 01%</w:t>
                            </w:r>
                          </w:p>
                          <w:p w14:paraId="0C9A0914"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March</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 xml:space="preserve"> 06%</w:t>
                            </w:r>
                          </w:p>
                          <w:p w14:paraId="0C5B08FA"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April</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NA</w:t>
                            </w:r>
                          </w:p>
                          <w:p w14:paraId="1B7427F4"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May</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06%</w:t>
                            </w:r>
                          </w:p>
                          <w:p w14:paraId="522D79E8"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June</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06%</w:t>
                            </w:r>
                          </w:p>
                          <w:p w14:paraId="35AA90F3"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July</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05%</w:t>
                            </w:r>
                          </w:p>
                          <w:p w14:paraId="6B8781AF"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Aug</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06%</w:t>
                            </w:r>
                          </w:p>
                          <w:p w14:paraId="4886F462"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Sept.</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11%</w:t>
                            </w:r>
                          </w:p>
                          <w:p w14:paraId="7C5A3D52"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Oct.</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17%</w:t>
                            </w:r>
                          </w:p>
                          <w:p w14:paraId="2CEF7E4F"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 xml:space="preserve">Nov. </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05%</w:t>
                            </w:r>
                          </w:p>
                          <w:p w14:paraId="7ACD5890" w14:textId="2F50541F" w:rsidR="00F6053A"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 xml:space="preserve">Dec. </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07%</w:t>
                            </w:r>
                          </w:p>
                          <w:p w14:paraId="37B7E774" w14:textId="77777777" w:rsidR="006A7592" w:rsidRPr="00871B56" w:rsidRDefault="006A7592" w:rsidP="001A21B7">
                            <w:pPr>
                              <w:pStyle w:val="NormalWeb"/>
                              <w:spacing w:before="0" w:beforeAutospacing="0" w:after="0" w:afterAutospacing="0"/>
                              <w:ind w:left="72"/>
                              <w:rPr>
                                <w:rFonts w:asciiTheme="minorHAnsi" w:hAnsi="Calibri" w:cstheme="minorBidi"/>
                                <w:bCs/>
                                <w:color w:val="000000" w:themeColor="dark1"/>
                                <w:kern w:val="24"/>
                                <w:sz w:val="20"/>
                                <w:szCs w:val="20"/>
                              </w:rPr>
                            </w:pPr>
                          </w:p>
                          <w:p w14:paraId="32CB9189" w14:textId="77777777" w:rsidR="00F6053A" w:rsidRPr="00871B56" w:rsidRDefault="00F6053A" w:rsidP="001A21B7">
                            <w:pPr>
                              <w:pStyle w:val="NormalWeb"/>
                              <w:spacing w:before="0" w:beforeAutospacing="0" w:after="0" w:afterAutospacing="0"/>
                              <w:ind w:left="72"/>
                              <w:rPr>
                                <w:rFonts w:asciiTheme="minorHAnsi" w:hAnsi="Calibri" w:cstheme="minorBidi"/>
                                <w:b/>
                                <w:bCs/>
                                <w:color w:val="000000" w:themeColor="dark1"/>
                                <w:kern w:val="24"/>
                                <w:sz w:val="20"/>
                                <w:szCs w:val="20"/>
                              </w:rPr>
                            </w:pPr>
                            <w:r w:rsidRPr="00871B56">
                              <w:rPr>
                                <w:rFonts w:asciiTheme="minorHAnsi" w:hAnsi="Calibri" w:cstheme="minorBidi"/>
                                <w:b/>
                                <w:bCs/>
                                <w:color w:val="000000" w:themeColor="dark1"/>
                                <w:kern w:val="24"/>
                                <w:sz w:val="20"/>
                                <w:szCs w:val="20"/>
                              </w:rPr>
                              <w:t>2019</w:t>
                            </w:r>
                          </w:p>
                          <w:p w14:paraId="469B0D1C"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Jan</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06%</w:t>
                            </w:r>
                          </w:p>
                          <w:p w14:paraId="4552CAEE" w14:textId="07886FE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Feb.</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15%</w:t>
                            </w:r>
                            <w:r w:rsidR="00871B56" w:rsidRPr="00871B56">
                              <w:rPr>
                                <w:rFonts w:asciiTheme="minorHAnsi" w:hAnsi="Calibri" w:cstheme="minorBidi"/>
                                <w:bCs/>
                                <w:color w:val="000000" w:themeColor="dark1"/>
                                <w:kern w:val="24"/>
                                <w:sz w:val="20"/>
                                <w:szCs w:val="20"/>
                              </w:rPr>
                              <w:tab/>
                            </w:r>
                            <w:r w:rsidR="00871B56" w:rsidRPr="00871B56">
                              <w:rPr>
                                <w:rFonts w:asciiTheme="minorHAnsi" w:hAnsi="Calibri" w:cstheme="minorBidi"/>
                                <w:bCs/>
                                <w:color w:val="C00000"/>
                                <w:kern w:val="24"/>
                                <w:sz w:val="20"/>
                                <w:szCs w:val="20"/>
                              </w:rPr>
                              <w:t>CIT Training</w:t>
                            </w:r>
                          </w:p>
                          <w:p w14:paraId="143FEB8C"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March</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05%</w:t>
                            </w:r>
                          </w:p>
                          <w:p w14:paraId="733C2097" w14:textId="277B326E" w:rsidR="00F6053A"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April</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09%</w:t>
                            </w:r>
                          </w:p>
                          <w:p w14:paraId="3C4A723D" w14:textId="43031E9D" w:rsidR="00B11600" w:rsidRDefault="00B11600"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Pr>
                                <w:rFonts w:asciiTheme="minorHAnsi" w:hAnsi="Calibri" w:cstheme="minorBidi"/>
                                <w:bCs/>
                                <w:color w:val="000000" w:themeColor="dark1"/>
                                <w:kern w:val="24"/>
                                <w:sz w:val="20"/>
                                <w:szCs w:val="20"/>
                              </w:rPr>
                              <w:t>May</w:t>
                            </w:r>
                            <w:r>
                              <w:rPr>
                                <w:rFonts w:asciiTheme="minorHAnsi" w:hAnsi="Calibri" w:cstheme="minorBidi"/>
                                <w:bCs/>
                                <w:color w:val="000000" w:themeColor="dark1"/>
                                <w:kern w:val="24"/>
                                <w:sz w:val="20"/>
                                <w:szCs w:val="20"/>
                              </w:rPr>
                              <w:tab/>
                            </w:r>
                            <w:r>
                              <w:rPr>
                                <w:rFonts w:asciiTheme="minorHAnsi" w:hAnsi="Calibri" w:cstheme="minorBidi"/>
                                <w:bCs/>
                                <w:color w:val="000000" w:themeColor="dark1"/>
                                <w:kern w:val="24"/>
                                <w:sz w:val="20"/>
                                <w:szCs w:val="20"/>
                              </w:rPr>
                              <w:tab/>
                              <w:t>15%</w:t>
                            </w:r>
                          </w:p>
                          <w:p w14:paraId="1E3783BA" w14:textId="3AA780AA" w:rsidR="00B11600" w:rsidRPr="00871B56" w:rsidRDefault="00B11600"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Pr>
                                <w:rFonts w:asciiTheme="minorHAnsi" w:hAnsi="Calibri" w:cstheme="minorBidi"/>
                                <w:bCs/>
                                <w:color w:val="000000" w:themeColor="dark1"/>
                                <w:kern w:val="24"/>
                                <w:sz w:val="20"/>
                                <w:szCs w:val="20"/>
                              </w:rPr>
                              <w:t>June</w:t>
                            </w:r>
                            <w:r w:rsidR="006A7592">
                              <w:rPr>
                                <w:rFonts w:asciiTheme="minorHAnsi" w:hAnsi="Calibri" w:cstheme="minorBidi"/>
                                <w:bCs/>
                                <w:color w:val="000000" w:themeColor="dark1"/>
                                <w:kern w:val="24"/>
                                <w:sz w:val="20"/>
                                <w:szCs w:val="20"/>
                              </w:rPr>
                              <w:tab/>
                            </w:r>
                            <w:r w:rsidR="006A7592">
                              <w:rPr>
                                <w:rFonts w:asciiTheme="minorHAnsi" w:hAnsi="Calibri" w:cstheme="minorBidi"/>
                                <w:bCs/>
                                <w:color w:val="000000" w:themeColor="dark1"/>
                                <w:kern w:val="24"/>
                                <w:sz w:val="20"/>
                                <w:szCs w:val="20"/>
                              </w:rPr>
                              <w:tab/>
                              <w:t>16%</w:t>
                            </w:r>
                          </w:p>
                          <w:p w14:paraId="64BB2CAD" w14:textId="07C47098" w:rsidR="00F6053A" w:rsidRPr="00871B56" w:rsidRDefault="00871B56"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July</w:t>
                            </w:r>
                            <w:r w:rsidR="00F6053A" w:rsidRPr="00871B56">
                              <w:rPr>
                                <w:rFonts w:asciiTheme="minorHAnsi" w:hAnsi="Calibri" w:cstheme="minorBidi"/>
                                <w:bCs/>
                                <w:color w:val="000000" w:themeColor="dark1"/>
                                <w:kern w:val="24"/>
                                <w:sz w:val="20"/>
                                <w:szCs w:val="20"/>
                              </w:rPr>
                              <w:t xml:space="preserve"> </w:t>
                            </w:r>
                            <w:r w:rsidR="00F6053A" w:rsidRPr="00871B56">
                              <w:rPr>
                                <w:rFonts w:asciiTheme="minorHAnsi" w:hAnsi="Calibri" w:cstheme="minorBidi"/>
                                <w:bCs/>
                                <w:color w:val="000000" w:themeColor="dark1"/>
                                <w:kern w:val="24"/>
                                <w:sz w:val="20"/>
                                <w:szCs w:val="20"/>
                              </w:rPr>
                              <w:tab/>
                            </w:r>
                            <w:r w:rsidR="00F6053A" w:rsidRPr="00871B56">
                              <w:rPr>
                                <w:rFonts w:asciiTheme="minorHAnsi" w:hAnsi="Calibri" w:cstheme="minorBidi"/>
                                <w:bCs/>
                                <w:color w:val="000000" w:themeColor="dark1"/>
                                <w:kern w:val="24"/>
                                <w:sz w:val="20"/>
                                <w:szCs w:val="20"/>
                              </w:rPr>
                              <w:tab/>
                              <w:t>15%</w:t>
                            </w:r>
                          </w:p>
                          <w:p w14:paraId="162020CF" w14:textId="7A419AEE" w:rsidR="00871B56" w:rsidRPr="00871B56" w:rsidRDefault="00871B56"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Aug.</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C00000"/>
                                <w:kern w:val="24"/>
                                <w:sz w:val="20"/>
                                <w:szCs w:val="20"/>
                              </w:rPr>
                              <w:t xml:space="preserve">CIT Training </w:t>
                            </w:r>
                          </w:p>
                          <w:p w14:paraId="7BADD15F" w14:textId="77777777" w:rsidR="00F6053A" w:rsidRDefault="00F6053A" w:rsidP="001A21B7">
                            <w:pPr>
                              <w:pStyle w:val="NormalWeb"/>
                              <w:spacing w:before="0" w:beforeAutospacing="0" w:after="0" w:afterAutospacing="0"/>
                              <w:ind w:left="72"/>
                              <w:rPr>
                                <w:rFonts w:asciiTheme="minorHAnsi" w:hAnsi="Calibri" w:cstheme="minorBidi"/>
                                <w:bCs/>
                                <w:color w:val="000000" w:themeColor="dark1"/>
                                <w:kern w:val="24"/>
                                <w:sz w:val="22"/>
                                <w:szCs w:val="22"/>
                              </w:rPr>
                            </w:pPr>
                          </w:p>
                          <w:p w14:paraId="56461243" w14:textId="77777777" w:rsidR="00F6053A" w:rsidRDefault="00F6053A" w:rsidP="001A21B7">
                            <w:pPr>
                              <w:pStyle w:val="NormalWeb"/>
                              <w:spacing w:before="0" w:beforeAutospacing="0" w:after="0" w:afterAutospacing="0"/>
                              <w:ind w:left="72"/>
                              <w:rPr>
                                <w:rFonts w:asciiTheme="minorHAnsi" w:hAnsi="Calibri" w:cstheme="minorBidi"/>
                                <w:bCs/>
                                <w:color w:val="000000" w:themeColor="dark1"/>
                                <w:kern w:val="24"/>
                                <w:sz w:val="22"/>
                                <w:szCs w:val="22"/>
                              </w:rPr>
                            </w:pPr>
                          </w:p>
                          <w:p w14:paraId="59376BC8" w14:textId="77777777" w:rsidR="00F6053A" w:rsidRDefault="00F6053A" w:rsidP="001A21B7">
                            <w:pPr>
                              <w:pStyle w:val="NormalWeb"/>
                              <w:spacing w:before="0" w:beforeAutospacing="0" w:after="0" w:afterAutospacing="0"/>
                              <w:ind w:left="72"/>
                              <w:rPr>
                                <w:rFonts w:asciiTheme="minorHAnsi" w:hAnsi="Calibri" w:cstheme="minorBidi"/>
                                <w:bCs/>
                                <w:color w:val="000000" w:themeColor="dark1"/>
                                <w:kern w:val="24"/>
                                <w:sz w:val="22"/>
                                <w:szCs w:val="22"/>
                              </w:rPr>
                            </w:pPr>
                          </w:p>
                          <w:p w14:paraId="3E2EB086" w14:textId="77777777" w:rsidR="00F6053A" w:rsidRDefault="00F6053A" w:rsidP="001A21B7">
                            <w:pPr>
                              <w:pStyle w:val="NormalWeb"/>
                              <w:spacing w:before="0" w:beforeAutospacing="0" w:after="0" w:afterAutospacing="0"/>
                              <w:ind w:left="72"/>
                              <w:rPr>
                                <w:rFonts w:asciiTheme="minorHAnsi" w:hAnsi="Calibri" w:cstheme="minorBidi"/>
                                <w:bCs/>
                                <w:color w:val="000000" w:themeColor="dark1"/>
                                <w:kern w:val="24"/>
                                <w:sz w:val="22"/>
                                <w:szCs w:val="22"/>
                              </w:rPr>
                            </w:pPr>
                          </w:p>
                          <w:p w14:paraId="2036C87E" w14:textId="77777777" w:rsidR="00F6053A" w:rsidRPr="001D7D98" w:rsidRDefault="00F6053A" w:rsidP="001A21B7">
                            <w:pPr>
                              <w:pStyle w:val="NormalWeb"/>
                              <w:spacing w:before="0" w:beforeAutospacing="0" w:after="0" w:afterAutospacing="0"/>
                              <w:ind w:left="72"/>
                            </w:pPr>
                          </w:p>
                          <w:p w14:paraId="70B64C02" w14:textId="77777777" w:rsidR="00F6053A" w:rsidRDefault="00F6053A">
                            <w:pPr>
                              <w:pStyle w:val="NormalWeb"/>
                              <w:spacing w:before="0" w:beforeAutospacing="0" w:after="0" w:afterAutospacing="0"/>
                              <w:ind w:left="72"/>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98FB6E6" id="Text Placeholder 3" o:spid="_x0000_s1027" style="position:absolute;margin-left:5.15pt;margin-top:18.1pt;width:3in;height:41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" fillcolor="white [3201]" strokecolor="#c0504d [3205]" strokeweight="2pt">
                <v:path arrowok="t"/>
                <o:lock v:ext="edit" grouping="t"/>
                <v:textbox>
                  <w:txbxContent>
                    <w:p w14:paraId="2FDEBAE7" w14:textId="395CFFF0" w:rsid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This data does not include individuals diagnosed with a mental health disorder</w:t>
                      </w:r>
                      <w:r w:rsidR="006A7592">
                        <w:rPr>
                          <w:rFonts w:asciiTheme="minorHAnsi" w:hAnsi="Calibri" w:cstheme="minorBidi"/>
                          <w:bCs/>
                          <w:color w:val="000000" w:themeColor="dark1"/>
                          <w:kern w:val="24"/>
                          <w:sz w:val="20"/>
                          <w:szCs w:val="20"/>
                        </w:rPr>
                        <w:t xml:space="preserve"> or individuals who were not in jail </w:t>
                      </w:r>
                      <w:r w:rsidR="00871B56">
                        <w:rPr>
                          <w:rFonts w:asciiTheme="minorHAnsi" w:hAnsi="Calibri" w:cstheme="minorBidi"/>
                          <w:bCs/>
                          <w:color w:val="000000" w:themeColor="dark1"/>
                          <w:kern w:val="24"/>
                          <w:sz w:val="20"/>
                          <w:szCs w:val="20"/>
                        </w:rPr>
                        <w:t xml:space="preserve">long enough to be evaluated/diagnosed by the APRN. </w:t>
                      </w:r>
                    </w:p>
                    <w:p w14:paraId="3FD37C32" w14:textId="77777777" w:rsidR="006A7592" w:rsidRDefault="006A7592" w:rsidP="001A21B7">
                      <w:pPr>
                        <w:pStyle w:val="NormalWeb"/>
                        <w:spacing w:before="0" w:beforeAutospacing="0" w:after="0" w:afterAutospacing="0"/>
                        <w:ind w:left="72"/>
                        <w:rPr>
                          <w:rFonts w:asciiTheme="minorHAnsi" w:hAnsi="Calibri" w:cstheme="minorBidi"/>
                          <w:bCs/>
                          <w:color w:val="000000" w:themeColor="dark1"/>
                          <w:kern w:val="24"/>
                          <w:sz w:val="20"/>
                          <w:szCs w:val="20"/>
                        </w:rPr>
                      </w:pPr>
                    </w:p>
                    <w:p w14:paraId="2B0DBEAE" w14:textId="5DC1B922" w:rsidR="00F6053A" w:rsidRPr="00871B56" w:rsidRDefault="00F6053A" w:rsidP="001A21B7">
                      <w:pPr>
                        <w:pStyle w:val="NormalWeb"/>
                        <w:spacing w:before="0" w:beforeAutospacing="0" w:after="0" w:afterAutospacing="0"/>
                        <w:ind w:left="72"/>
                        <w:rPr>
                          <w:rFonts w:asciiTheme="minorHAnsi" w:hAnsi="Calibri" w:cstheme="minorBidi"/>
                          <w:b/>
                          <w:bCs/>
                          <w:color w:val="000000" w:themeColor="dark1"/>
                          <w:kern w:val="24"/>
                          <w:sz w:val="20"/>
                          <w:szCs w:val="20"/>
                        </w:rPr>
                      </w:pPr>
                      <w:r w:rsidRPr="00871B56">
                        <w:rPr>
                          <w:rFonts w:asciiTheme="minorHAnsi" w:hAnsi="Calibri" w:cstheme="minorBidi"/>
                          <w:b/>
                          <w:bCs/>
                          <w:color w:val="000000" w:themeColor="dark1"/>
                          <w:kern w:val="24"/>
                          <w:sz w:val="20"/>
                          <w:szCs w:val="20"/>
                        </w:rPr>
                        <w:t>2018:</w:t>
                      </w:r>
                    </w:p>
                    <w:p w14:paraId="4958E975"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Jan</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 xml:space="preserve"> NA</w:t>
                      </w:r>
                    </w:p>
                    <w:p w14:paraId="73011BF2"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Feb</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 xml:space="preserve"> 01%</w:t>
                      </w:r>
                    </w:p>
                    <w:p w14:paraId="0C9A0914"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March</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 xml:space="preserve"> 06%</w:t>
                      </w:r>
                    </w:p>
                    <w:p w14:paraId="0C5B08FA"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April</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NA</w:t>
                      </w:r>
                    </w:p>
                    <w:p w14:paraId="1B7427F4"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May</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06%</w:t>
                      </w:r>
                    </w:p>
                    <w:p w14:paraId="522D79E8"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June</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06%</w:t>
                      </w:r>
                    </w:p>
                    <w:p w14:paraId="35AA90F3"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July</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05%</w:t>
                      </w:r>
                    </w:p>
                    <w:p w14:paraId="6B8781AF"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Aug</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06%</w:t>
                      </w:r>
                    </w:p>
                    <w:p w14:paraId="4886F462"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Sept.</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11%</w:t>
                      </w:r>
                    </w:p>
                    <w:p w14:paraId="7C5A3D52"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Oct.</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17%</w:t>
                      </w:r>
                    </w:p>
                    <w:p w14:paraId="2CEF7E4F"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 xml:space="preserve">Nov. </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05%</w:t>
                      </w:r>
                    </w:p>
                    <w:p w14:paraId="7ACD5890" w14:textId="2F50541F" w:rsidR="00F6053A"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 xml:space="preserve">Dec. </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07%</w:t>
                      </w:r>
                    </w:p>
                    <w:p w14:paraId="37B7E774" w14:textId="77777777" w:rsidR="006A7592" w:rsidRPr="00871B56" w:rsidRDefault="006A7592" w:rsidP="001A21B7">
                      <w:pPr>
                        <w:pStyle w:val="NormalWeb"/>
                        <w:spacing w:before="0" w:beforeAutospacing="0" w:after="0" w:afterAutospacing="0"/>
                        <w:ind w:left="72"/>
                        <w:rPr>
                          <w:rFonts w:asciiTheme="minorHAnsi" w:hAnsi="Calibri" w:cstheme="minorBidi"/>
                          <w:bCs/>
                          <w:color w:val="000000" w:themeColor="dark1"/>
                          <w:kern w:val="24"/>
                          <w:sz w:val="20"/>
                          <w:szCs w:val="20"/>
                        </w:rPr>
                      </w:pPr>
                    </w:p>
                    <w:p w14:paraId="32CB9189" w14:textId="77777777" w:rsidR="00F6053A" w:rsidRPr="00871B56" w:rsidRDefault="00F6053A" w:rsidP="001A21B7">
                      <w:pPr>
                        <w:pStyle w:val="NormalWeb"/>
                        <w:spacing w:before="0" w:beforeAutospacing="0" w:after="0" w:afterAutospacing="0"/>
                        <w:ind w:left="72"/>
                        <w:rPr>
                          <w:rFonts w:asciiTheme="minorHAnsi" w:hAnsi="Calibri" w:cstheme="minorBidi"/>
                          <w:b/>
                          <w:bCs/>
                          <w:color w:val="000000" w:themeColor="dark1"/>
                          <w:kern w:val="24"/>
                          <w:sz w:val="20"/>
                          <w:szCs w:val="20"/>
                        </w:rPr>
                      </w:pPr>
                      <w:r w:rsidRPr="00871B56">
                        <w:rPr>
                          <w:rFonts w:asciiTheme="minorHAnsi" w:hAnsi="Calibri" w:cstheme="minorBidi"/>
                          <w:b/>
                          <w:bCs/>
                          <w:color w:val="000000" w:themeColor="dark1"/>
                          <w:kern w:val="24"/>
                          <w:sz w:val="20"/>
                          <w:szCs w:val="20"/>
                        </w:rPr>
                        <w:t>2019</w:t>
                      </w:r>
                    </w:p>
                    <w:p w14:paraId="469B0D1C"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Jan</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06%</w:t>
                      </w:r>
                    </w:p>
                    <w:p w14:paraId="4552CAEE" w14:textId="07886FE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Feb.</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15%</w:t>
                      </w:r>
                      <w:r w:rsidR="00871B56" w:rsidRPr="00871B56">
                        <w:rPr>
                          <w:rFonts w:asciiTheme="minorHAnsi" w:hAnsi="Calibri" w:cstheme="minorBidi"/>
                          <w:bCs/>
                          <w:color w:val="000000" w:themeColor="dark1"/>
                          <w:kern w:val="24"/>
                          <w:sz w:val="20"/>
                          <w:szCs w:val="20"/>
                        </w:rPr>
                        <w:tab/>
                      </w:r>
                      <w:r w:rsidR="00871B56" w:rsidRPr="00871B56">
                        <w:rPr>
                          <w:rFonts w:asciiTheme="minorHAnsi" w:hAnsi="Calibri" w:cstheme="minorBidi"/>
                          <w:bCs/>
                          <w:color w:val="C00000"/>
                          <w:kern w:val="24"/>
                          <w:sz w:val="20"/>
                          <w:szCs w:val="20"/>
                        </w:rPr>
                        <w:t>CIT Training</w:t>
                      </w:r>
                    </w:p>
                    <w:p w14:paraId="143FEB8C" w14:textId="77777777" w:rsidR="00F6053A" w:rsidRPr="00871B56"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March</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05%</w:t>
                      </w:r>
                    </w:p>
                    <w:p w14:paraId="733C2097" w14:textId="277B326E" w:rsidR="00F6053A" w:rsidRDefault="00F6053A"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April</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t>09%</w:t>
                      </w:r>
                    </w:p>
                    <w:p w14:paraId="3C4A723D" w14:textId="43031E9D" w:rsidR="00B11600" w:rsidRDefault="00B11600"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Pr>
                          <w:rFonts w:asciiTheme="minorHAnsi" w:hAnsi="Calibri" w:cstheme="minorBidi"/>
                          <w:bCs/>
                          <w:color w:val="000000" w:themeColor="dark1"/>
                          <w:kern w:val="24"/>
                          <w:sz w:val="20"/>
                          <w:szCs w:val="20"/>
                        </w:rPr>
                        <w:t>May</w:t>
                      </w:r>
                      <w:r>
                        <w:rPr>
                          <w:rFonts w:asciiTheme="minorHAnsi" w:hAnsi="Calibri" w:cstheme="minorBidi"/>
                          <w:bCs/>
                          <w:color w:val="000000" w:themeColor="dark1"/>
                          <w:kern w:val="24"/>
                          <w:sz w:val="20"/>
                          <w:szCs w:val="20"/>
                        </w:rPr>
                        <w:tab/>
                      </w:r>
                      <w:r>
                        <w:rPr>
                          <w:rFonts w:asciiTheme="minorHAnsi" w:hAnsi="Calibri" w:cstheme="minorBidi"/>
                          <w:bCs/>
                          <w:color w:val="000000" w:themeColor="dark1"/>
                          <w:kern w:val="24"/>
                          <w:sz w:val="20"/>
                          <w:szCs w:val="20"/>
                        </w:rPr>
                        <w:tab/>
                        <w:t>15%</w:t>
                      </w:r>
                    </w:p>
                    <w:p w14:paraId="1E3783BA" w14:textId="3AA780AA" w:rsidR="00B11600" w:rsidRPr="00871B56" w:rsidRDefault="00B11600"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Pr>
                          <w:rFonts w:asciiTheme="minorHAnsi" w:hAnsi="Calibri" w:cstheme="minorBidi"/>
                          <w:bCs/>
                          <w:color w:val="000000" w:themeColor="dark1"/>
                          <w:kern w:val="24"/>
                          <w:sz w:val="20"/>
                          <w:szCs w:val="20"/>
                        </w:rPr>
                        <w:t>June</w:t>
                      </w:r>
                      <w:r w:rsidR="006A7592">
                        <w:rPr>
                          <w:rFonts w:asciiTheme="minorHAnsi" w:hAnsi="Calibri" w:cstheme="minorBidi"/>
                          <w:bCs/>
                          <w:color w:val="000000" w:themeColor="dark1"/>
                          <w:kern w:val="24"/>
                          <w:sz w:val="20"/>
                          <w:szCs w:val="20"/>
                        </w:rPr>
                        <w:tab/>
                      </w:r>
                      <w:r w:rsidR="006A7592">
                        <w:rPr>
                          <w:rFonts w:asciiTheme="minorHAnsi" w:hAnsi="Calibri" w:cstheme="minorBidi"/>
                          <w:bCs/>
                          <w:color w:val="000000" w:themeColor="dark1"/>
                          <w:kern w:val="24"/>
                          <w:sz w:val="20"/>
                          <w:szCs w:val="20"/>
                        </w:rPr>
                        <w:tab/>
                        <w:t>16%</w:t>
                      </w:r>
                    </w:p>
                    <w:p w14:paraId="64BB2CAD" w14:textId="07C47098" w:rsidR="00F6053A" w:rsidRPr="00871B56" w:rsidRDefault="00871B56"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July</w:t>
                      </w:r>
                      <w:r w:rsidR="00F6053A" w:rsidRPr="00871B56">
                        <w:rPr>
                          <w:rFonts w:asciiTheme="minorHAnsi" w:hAnsi="Calibri" w:cstheme="minorBidi"/>
                          <w:bCs/>
                          <w:color w:val="000000" w:themeColor="dark1"/>
                          <w:kern w:val="24"/>
                          <w:sz w:val="20"/>
                          <w:szCs w:val="20"/>
                        </w:rPr>
                        <w:t xml:space="preserve"> </w:t>
                      </w:r>
                      <w:r w:rsidR="00F6053A" w:rsidRPr="00871B56">
                        <w:rPr>
                          <w:rFonts w:asciiTheme="minorHAnsi" w:hAnsi="Calibri" w:cstheme="minorBidi"/>
                          <w:bCs/>
                          <w:color w:val="000000" w:themeColor="dark1"/>
                          <w:kern w:val="24"/>
                          <w:sz w:val="20"/>
                          <w:szCs w:val="20"/>
                        </w:rPr>
                        <w:tab/>
                      </w:r>
                      <w:r w:rsidR="00F6053A" w:rsidRPr="00871B56">
                        <w:rPr>
                          <w:rFonts w:asciiTheme="minorHAnsi" w:hAnsi="Calibri" w:cstheme="minorBidi"/>
                          <w:bCs/>
                          <w:color w:val="000000" w:themeColor="dark1"/>
                          <w:kern w:val="24"/>
                          <w:sz w:val="20"/>
                          <w:szCs w:val="20"/>
                        </w:rPr>
                        <w:tab/>
                        <w:t>15%</w:t>
                      </w:r>
                    </w:p>
                    <w:p w14:paraId="162020CF" w14:textId="7A419AEE" w:rsidR="00871B56" w:rsidRPr="00871B56" w:rsidRDefault="00871B56" w:rsidP="001A21B7">
                      <w:pPr>
                        <w:pStyle w:val="NormalWeb"/>
                        <w:spacing w:before="0" w:beforeAutospacing="0" w:after="0" w:afterAutospacing="0"/>
                        <w:ind w:left="72"/>
                        <w:rPr>
                          <w:rFonts w:asciiTheme="minorHAnsi" w:hAnsi="Calibri" w:cstheme="minorBidi"/>
                          <w:bCs/>
                          <w:color w:val="000000" w:themeColor="dark1"/>
                          <w:kern w:val="24"/>
                          <w:sz w:val="20"/>
                          <w:szCs w:val="20"/>
                        </w:rPr>
                      </w:pPr>
                      <w:r w:rsidRPr="00871B56">
                        <w:rPr>
                          <w:rFonts w:asciiTheme="minorHAnsi" w:hAnsi="Calibri" w:cstheme="minorBidi"/>
                          <w:bCs/>
                          <w:color w:val="000000" w:themeColor="dark1"/>
                          <w:kern w:val="24"/>
                          <w:sz w:val="20"/>
                          <w:szCs w:val="20"/>
                        </w:rPr>
                        <w:t>Aug.</w:t>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000000" w:themeColor="dark1"/>
                          <w:kern w:val="24"/>
                          <w:sz w:val="20"/>
                          <w:szCs w:val="20"/>
                        </w:rPr>
                        <w:tab/>
                      </w:r>
                      <w:r w:rsidRPr="00871B56">
                        <w:rPr>
                          <w:rFonts w:asciiTheme="minorHAnsi" w:hAnsi="Calibri" w:cstheme="minorBidi"/>
                          <w:bCs/>
                          <w:color w:val="C00000"/>
                          <w:kern w:val="24"/>
                          <w:sz w:val="20"/>
                          <w:szCs w:val="20"/>
                        </w:rPr>
                        <w:t xml:space="preserve">CIT Training </w:t>
                      </w:r>
                    </w:p>
                    <w:p w14:paraId="7BADD15F" w14:textId="77777777" w:rsidR="00F6053A" w:rsidRDefault="00F6053A" w:rsidP="001A21B7">
                      <w:pPr>
                        <w:pStyle w:val="NormalWeb"/>
                        <w:spacing w:before="0" w:beforeAutospacing="0" w:after="0" w:afterAutospacing="0"/>
                        <w:ind w:left="72"/>
                        <w:rPr>
                          <w:rFonts w:asciiTheme="minorHAnsi" w:hAnsi="Calibri" w:cstheme="minorBidi"/>
                          <w:bCs/>
                          <w:color w:val="000000" w:themeColor="dark1"/>
                          <w:kern w:val="24"/>
                          <w:sz w:val="22"/>
                          <w:szCs w:val="22"/>
                        </w:rPr>
                      </w:pPr>
                    </w:p>
                    <w:p w14:paraId="56461243" w14:textId="77777777" w:rsidR="00F6053A" w:rsidRDefault="00F6053A" w:rsidP="001A21B7">
                      <w:pPr>
                        <w:pStyle w:val="NormalWeb"/>
                        <w:spacing w:before="0" w:beforeAutospacing="0" w:after="0" w:afterAutospacing="0"/>
                        <w:ind w:left="72"/>
                        <w:rPr>
                          <w:rFonts w:asciiTheme="minorHAnsi" w:hAnsi="Calibri" w:cstheme="minorBidi"/>
                          <w:bCs/>
                          <w:color w:val="000000" w:themeColor="dark1"/>
                          <w:kern w:val="24"/>
                          <w:sz w:val="22"/>
                          <w:szCs w:val="22"/>
                        </w:rPr>
                      </w:pPr>
                    </w:p>
                    <w:p w14:paraId="59376BC8" w14:textId="77777777" w:rsidR="00F6053A" w:rsidRDefault="00F6053A" w:rsidP="001A21B7">
                      <w:pPr>
                        <w:pStyle w:val="NormalWeb"/>
                        <w:spacing w:before="0" w:beforeAutospacing="0" w:after="0" w:afterAutospacing="0"/>
                        <w:ind w:left="72"/>
                        <w:rPr>
                          <w:rFonts w:asciiTheme="minorHAnsi" w:hAnsi="Calibri" w:cstheme="minorBidi"/>
                          <w:bCs/>
                          <w:color w:val="000000" w:themeColor="dark1"/>
                          <w:kern w:val="24"/>
                          <w:sz w:val="22"/>
                          <w:szCs w:val="22"/>
                        </w:rPr>
                      </w:pPr>
                    </w:p>
                    <w:p w14:paraId="3E2EB086" w14:textId="77777777" w:rsidR="00F6053A" w:rsidRDefault="00F6053A" w:rsidP="001A21B7">
                      <w:pPr>
                        <w:pStyle w:val="NormalWeb"/>
                        <w:spacing w:before="0" w:beforeAutospacing="0" w:after="0" w:afterAutospacing="0"/>
                        <w:ind w:left="72"/>
                        <w:rPr>
                          <w:rFonts w:asciiTheme="minorHAnsi" w:hAnsi="Calibri" w:cstheme="minorBidi"/>
                          <w:bCs/>
                          <w:color w:val="000000" w:themeColor="dark1"/>
                          <w:kern w:val="24"/>
                          <w:sz w:val="22"/>
                          <w:szCs w:val="22"/>
                        </w:rPr>
                      </w:pPr>
                    </w:p>
                    <w:p w14:paraId="2036C87E" w14:textId="77777777" w:rsidR="00F6053A" w:rsidRPr="001D7D98" w:rsidRDefault="00F6053A" w:rsidP="001A21B7">
                      <w:pPr>
                        <w:pStyle w:val="NormalWeb"/>
                        <w:spacing w:before="0" w:beforeAutospacing="0" w:after="0" w:afterAutospacing="0"/>
                        <w:ind w:left="72"/>
                      </w:pPr>
                    </w:p>
                    <w:p w14:paraId="70B64C02" w14:textId="77777777" w:rsidR="00F6053A" w:rsidRDefault="00F6053A">
                      <w:pPr>
                        <w:pStyle w:val="NormalWeb"/>
                        <w:spacing w:before="0" w:beforeAutospacing="0" w:after="0" w:afterAutospacing="0"/>
                        <w:ind w:left="72"/>
                      </w:pPr>
                    </w:p>
                  </w:txbxContent>
                </v:textbox>
                <w10:wrap anchorx="margin"/>
              </v:rect>
            </w:pict>
          </mc:Fallback>
        </mc:AlternateContent>
      </w:r>
      <w:r w:rsidR="006279BB">
        <w:rPr>
          <w:noProof/>
        </w:rPr>
        <w:drawing>
          <wp:anchor distT="0" distB="0" distL="114300" distR="114300" simplePos="0" relativeHeight="251763712" behindDoc="0" locked="0" layoutInCell="1" allowOverlap="1" wp14:anchorId="35A1C4C4" wp14:editId="658A419F">
            <wp:simplePos x="0" y="0"/>
            <wp:positionH relativeFrom="margin">
              <wp:align>right</wp:align>
            </wp:positionH>
            <wp:positionV relativeFrom="paragraph">
              <wp:posOffset>343535</wp:posOffset>
            </wp:positionV>
            <wp:extent cx="8449945" cy="4839335"/>
            <wp:effectExtent l="0" t="0" r="8255" b="0"/>
            <wp:wrapThrough wrapText="bothSides">
              <wp:wrapPolygon edited="0">
                <wp:start x="0" y="0"/>
                <wp:lineTo x="0" y="21512"/>
                <wp:lineTo x="21572" y="21512"/>
                <wp:lineTo x="21572" y="0"/>
                <wp:lineTo x="0" y="0"/>
              </wp:wrapPolygon>
            </wp:wrapThrough>
            <wp:docPr id="17" name="Chart 17">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B11600" w:rsidRPr="001A21B7">
        <w:rPr>
          <w:b/>
          <w:noProof/>
          <w:sz w:val="28"/>
          <w:szCs w:val="28"/>
        </w:rPr>
        <mc:AlternateContent>
          <mc:Choice Requires="wps">
            <w:drawing>
              <wp:anchor distT="0" distB="0" distL="114300" distR="114300" simplePos="0" relativeHeight="251663360" behindDoc="0" locked="0" layoutInCell="1" allowOverlap="1" wp14:anchorId="5D8EC035" wp14:editId="76EC8EA2">
                <wp:simplePos x="0" y="0"/>
                <wp:positionH relativeFrom="margin">
                  <wp:align>left</wp:align>
                </wp:positionH>
                <wp:positionV relativeFrom="paragraph">
                  <wp:posOffset>6335304</wp:posOffset>
                </wp:positionV>
                <wp:extent cx="2743200" cy="276999"/>
                <wp:effectExtent l="0" t="0" r="0" b="8255"/>
                <wp:wrapNone/>
                <wp:docPr id="14" name="TextBox 12"/>
                <wp:cNvGraphicFramePr/>
                <a:graphic xmlns:a="http://schemas.openxmlformats.org/drawingml/2006/main">
                  <a:graphicData uri="http://schemas.microsoft.com/office/word/2010/wordprocessingShape">
                    <wps:wsp>
                      <wps:cNvSpPr txBox="1"/>
                      <wps:spPr>
                        <a:xfrm>
                          <a:off x="0" y="0"/>
                          <a:ext cx="2743200" cy="276999"/>
                        </a:xfrm>
                        <a:prstGeom prst="rect">
                          <a:avLst/>
                        </a:prstGeom>
                        <a:solidFill>
                          <a:srgbClr val="B89D18"/>
                        </a:solidFill>
                      </wps:spPr>
                      <wps:txbx>
                        <w:txbxContent>
                          <w:p w14:paraId="1184898F" w14:textId="77777777" w:rsidR="00F6053A" w:rsidRPr="001A21B7" w:rsidRDefault="00F6053A" w:rsidP="001A21B7">
                            <w:pPr>
                              <w:pStyle w:val="NormalWeb"/>
                              <w:spacing w:before="0" w:beforeAutospacing="0" w:after="0" w:afterAutospacing="0"/>
                              <w:rPr>
                                <w:color w:val="005F83"/>
                              </w:rPr>
                            </w:pPr>
                            <w:r w:rsidRPr="001A21B7">
                              <w:rPr>
                                <w:rFonts w:asciiTheme="minorHAnsi" w:hAnsi="Calibri" w:cstheme="minorBidi"/>
                                <w:b/>
                                <w:bCs/>
                                <w:color w:val="005F83"/>
                                <w:kern w:val="24"/>
                              </w:rPr>
                              <w:t>Data Review Frequency: Monthly</w:t>
                            </w:r>
                          </w:p>
                        </w:txbxContent>
                      </wps:txbx>
                      <wps:bodyPr wrap="square" rtlCol="0">
                        <a:spAutoFit/>
                      </wps:bodyPr>
                    </wps:wsp>
                  </a:graphicData>
                </a:graphic>
                <wp14:sizeRelH relativeFrom="margin">
                  <wp14:pctWidth>0</wp14:pctWidth>
                </wp14:sizeRelH>
              </wp:anchor>
            </w:drawing>
          </mc:Choice>
          <mc:Fallback>
            <w:pict>
              <v:shapetype w14:anchorId="5D8EC035" id="_x0000_t202" coordsize="21600,21600" o:spt="202" path="m,l,21600r21600,l21600,xe">
                <v:stroke joinstyle="miter"/>
                <v:path gradientshapeok="t" o:connecttype="rect"/>
              </v:shapetype>
              <v:shape id="TextBox 12" o:spid="_x0000_s1028" type="#_x0000_t202" style="position:absolute;margin-left:0;margin-top:498.85pt;width:3in;height:21.8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" fillcolor="#b89d18" stroked="f">
                <v:textbox style="mso-fit-shape-to-text:t">
                  <w:txbxContent>
                    <w:p w14:paraId="1184898F" w14:textId="77777777" w:rsidR="00F6053A" w:rsidRPr="001A21B7" w:rsidRDefault="00F6053A" w:rsidP="001A21B7">
                      <w:pPr>
                        <w:pStyle w:val="NormalWeb"/>
                        <w:spacing w:before="0" w:beforeAutospacing="0" w:after="0" w:afterAutospacing="0"/>
                        <w:rPr>
                          <w:color w:val="005F83"/>
                        </w:rPr>
                      </w:pPr>
                      <w:r w:rsidRPr="001A21B7">
                        <w:rPr>
                          <w:rFonts w:asciiTheme="minorHAnsi" w:hAnsi="Calibri" w:cstheme="minorBidi"/>
                          <w:b/>
                          <w:bCs/>
                          <w:color w:val="005F83"/>
                          <w:kern w:val="24"/>
                        </w:rPr>
                        <w:t>Data Review Frequency: Monthly</w:t>
                      </w:r>
                    </w:p>
                  </w:txbxContent>
                </v:textbox>
                <w10:wrap anchorx="margin"/>
              </v:shape>
            </w:pict>
          </mc:Fallback>
        </mc:AlternateContent>
      </w:r>
      <w:r w:rsidR="001A21B7" w:rsidRPr="001A21B7">
        <w:rPr>
          <w:b/>
          <w:noProof/>
          <w:sz w:val="28"/>
          <w:szCs w:val="28"/>
        </w:rPr>
        <mc:AlternateContent>
          <mc:Choice Requires="wps">
            <w:drawing>
              <wp:anchor distT="0" distB="0" distL="114300" distR="114300" simplePos="0" relativeHeight="251667456" behindDoc="0" locked="0" layoutInCell="1" allowOverlap="1" wp14:anchorId="21CE3B4C" wp14:editId="7FC590CC">
                <wp:simplePos x="0" y="0"/>
                <wp:positionH relativeFrom="margin">
                  <wp:align>right</wp:align>
                </wp:positionH>
                <wp:positionV relativeFrom="paragraph">
                  <wp:posOffset>5113876</wp:posOffset>
                </wp:positionV>
                <wp:extent cx="8571506" cy="1546577"/>
                <wp:effectExtent l="0" t="0" r="0" b="0"/>
                <wp:wrapNone/>
                <wp:docPr id="20" name="TextBox 2"/>
                <wp:cNvGraphicFramePr/>
                <a:graphic xmlns:a="http://schemas.openxmlformats.org/drawingml/2006/main">
                  <a:graphicData uri="http://schemas.microsoft.com/office/word/2010/wordprocessingShape">
                    <wps:wsp>
                      <wps:cNvSpPr txBox="1"/>
                      <wps:spPr>
                        <a:xfrm>
                          <a:off x="0" y="0"/>
                          <a:ext cx="8571506" cy="1546577"/>
                        </a:xfrm>
                        <a:prstGeom prst="rect">
                          <a:avLst/>
                        </a:prstGeom>
                        <a:noFill/>
                      </wps:spPr>
                      <wps:txbx>
                        <w:txbxContent>
                          <w:p w14:paraId="59E56686" w14:textId="77777777" w:rsidR="00F6053A" w:rsidRPr="001D7D98" w:rsidRDefault="00F6053A" w:rsidP="001D7D98">
                            <w:pPr>
                              <w:spacing w:after="0"/>
                              <w:rPr>
                                <w:rFonts w:cstheme="minorHAnsi"/>
                                <w:b/>
                              </w:rPr>
                            </w:pPr>
                            <w:r w:rsidRPr="001D7D98">
                              <w:rPr>
                                <w:rFonts w:cstheme="minorHAnsi"/>
                                <w:b/>
                              </w:rPr>
                              <w:t>Data Source: Sarpy County Jail</w:t>
                            </w:r>
                          </w:p>
                          <w:p w14:paraId="509B18FE" w14:textId="77777777" w:rsidR="00F6053A" w:rsidRPr="001D7D98" w:rsidRDefault="00F6053A" w:rsidP="001D7D98">
                            <w:pPr>
                              <w:spacing w:after="0"/>
                              <w:rPr>
                                <w:rFonts w:cstheme="minorHAnsi"/>
                                <w:b/>
                                <w:noProof/>
                              </w:rPr>
                            </w:pPr>
                            <w:r w:rsidRPr="001D7D98">
                              <w:rPr>
                                <w:rFonts w:cstheme="minorHAnsi"/>
                                <w:b/>
                                <w:noProof/>
                              </w:rPr>
                              <w:t>Serious Mental Illness is Defined as:</w:t>
                            </w:r>
                          </w:p>
                          <w:p w14:paraId="691A9AD8" w14:textId="77777777" w:rsidR="00F6053A" w:rsidRPr="001D7D98" w:rsidRDefault="00F6053A" w:rsidP="001D7D98">
                            <w:pPr>
                              <w:spacing w:after="0"/>
                              <w:rPr>
                                <w:rFonts w:cstheme="minorHAnsi"/>
                              </w:rPr>
                            </w:pPr>
                            <w:r>
                              <w:rPr>
                                <w:rFonts w:cstheme="minorHAnsi"/>
                                <w:color w:val="000000"/>
                                <w:shd w:val="clear" w:color="auto" w:fill="FFFFFF"/>
                              </w:rPr>
                              <w:t>Individuals diagnosed with (</w:t>
                            </w:r>
                            <w:proofErr w:type="spellStart"/>
                            <w:r>
                              <w:rPr>
                                <w:rFonts w:cstheme="minorHAnsi"/>
                                <w:color w:val="000000"/>
                                <w:shd w:val="clear" w:color="auto" w:fill="FFFFFF"/>
                              </w:rPr>
                              <w:t>i</w:t>
                            </w:r>
                            <w:proofErr w:type="spellEnd"/>
                            <w:r>
                              <w:rPr>
                                <w:rFonts w:cstheme="minorHAnsi"/>
                                <w:color w:val="000000"/>
                                <w:shd w:val="clear" w:color="auto" w:fill="FFFFFF"/>
                              </w:rPr>
                              <w:t>) S</w:t>
                            </w:r>
                            <w:r w:rsidRPr="001D7D98">
                              <w:rPr>
                                <w:rFonts w:cstheme="minorHAnsi"/>
                                <w:color w:val="000000"/>
                                <w:shd w:val="clear" w:color="auto" w:fill="FFFFFF"/>
                              </w:rPr>
                              <w:t>chizophrenia,</w:t>
                            </w:r>
                            <w:r>
                              <w:rPr>
                                <w:rFonts w:cstheme="minorHAnsi"/>
                                <w:color w:val="000000"/>
                                <w:shd w:val="clear" w:color="auto" w:fill="FFFFFF"/>
                              </w:rPr>
                              <w:t xml:space="preserve"> (ii) S</w:t>
                            </w:r>
                            <w:r w:rsidRPr="001D7D98">
                              <w:rPr>
                                <w:rFonts w:cstheme="minorHAnsi"/>
                                <w:color w:val="000000"/>
                                <w:shd w:val="clear" w:color="auto" w:fill="FFFFFF"/>
                              </w:rPr>
                              <w:t>chizoaffective</w:t>
                            </w:r>
                            <w:r>
                              <w:rPr>
                                <w:rFonts w:cstheme="minorHAnsi"/>
                                <w:color w:val="000000"/>
                                <w:shd w:val="clear" w:color="auto" w:fill="FFFFFF"/>
                              </w:rPr>
                              <w:t xml:space="preserve"> Disorder, (iii) Delusional Disorder, (iv) B</w:t>
                            </w:r>
                            <w:r w:rsidRPr="001D7D98">
                              <w:rPr>
                                <w:rFonts w:cstheme="minorHAnsi"/>
                                <w:color w:val="000000"/>
                                <w:shd w:val="clear" w:color="auto" w:fill="FFFFFF"/>
                              </w:rPr>
                              <w:t>ipolar</w:t>
                            </w:r>
                            <w:r>
                              <w:rPr>
                                <w:rFonts w:cstheme="minorHAnsi"/>
                                <w:color w:val="000000"/>
                                <w:shd w:val="clear" w:color="auto" w:fill="FFFFFF"/>
                              </w:rPr>
                              <w:t xml:space="preserve"> Affective Disorder, (v) Major Depression, and (vi) O</w:t>
                            </w:r>
                            <w:r w:rsidRPr="001D7D98">
                              <w:rPr>
                                <w:rFonts w:cstheme="minorHAnsi"/>
                                <w:color w:val="000000"/>
                                <w:shd w:val="clear" w:color="auto" w:fill="FFFFFF"/>
                              </w:rPr>
                              <w:t xml:space="preserve">bsessive </w:t>
                            </w:r>
                            <w:r>
                              <w:rPr>
                                <w:rFonts w:cstheme="minorHAnsi"/>
                                <w:color w:val="000000"/>
                                <w:shd w:val="clear" w:color="auto" w:fill="FFFFFF"/>
                              </w:rPr>
                              <w:t>Compulsive Disorder</w:t>
                            </w:r>
                          </w:p>
                        </w:txbxContent>
                      </wps:txbx>
                      <wps:bodyPr wrap="square" rtlCol="0">
                        <a:spAutoFit/>
                      </wps:bodyPr>
                    </wps:wsp>
                  </a:graphicData>
                </a:graphic>
                <wp14:sizeRelH relativeFrom="margin">
                  <wp14:pctWidth>0</wp14:pctWidth>
                </wp14:sizeRelH>
              </wp:anchor>
            </w:drawing>
          </mc:Choice>
          <mc:Fallback>
            <w:pict>
              <v:shape w14:anchorId="21CE3B4C" id="TextBox 2" o:spid="_x0000_s1029" type="#_x0000_t202" style="position:absolute;margin-left:623.7pt;margin-top:402.65pt;width:674.9pt;height:121.8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" filled="f" stroked="f">
                <v:textbox style="mso-fit-shape-to-text:t">
                  <w:txbxContent>
                    <w:p w14:paraId="59E56686" w14:textId="77777777" w:rsidR="00F6053A" w:rsidRPr="001D7D98" w:rsidRDefault="00F6053A" w:rsidP="001D7D98">
                      <w:pPr>
                        <w:spacing w:after="0"/>
                        <w:rPr>
                          <w:rFonts w:cstheme="minorHAnsi"/>
                          <w:b/>
                        </w:rPr>
                      </w:pPr>
                      <w:r w:rsidRPr="001D7D98">
                        <w:rPr>
                          <w:rFonts w:cstheme="minorHAnsi"/>
                          <w:b/>
                        </w:rPr>
                        <w:t>Data Source: Sarpy County Jail</w:t>
                      </w:r>
                    </w:p>
                    <w:p w14:paraId="509B18FE" w14:textId="77777777" w:rsidR="00F6053A" w:rsidRPr="001D7D98" w:rsidRDefault="00F6053A" w:rsidP="001D7D98">
                      <w:pPr>
                        <w:spacing w:after="0"/>
                        <w:rPr>
                          <w:rFonts w:cstheme="minorHAnsi"/>
                          <w:b/>
                          <w:noProof/>
                        </w:rPr>
                      </w:pPr>
                      <w:r w:rsidRPr="001D7D98">
                        <w:rPr>
                          <w:rFonts w:cstheme="minorHAnsi"/>
                          <w:b/>
                          <w:noProof/>
                        </w:rPr>
                        <w:t>Serious Mental Illness is Defined as:</w:t>
                      </w:r>
                    </w:p>
                    <w:p w14:paraId="691A9AD8" w14:textId="77777777" w:rsidR="00F6053A" w:rsidRPr="001D7D98" w:rsidRDefault="00F6053A" w:rsidP="001D7D98">
                      <w:pPr>
                        <w:spacing w:after="0"/>
                        <w:rPr>
                          <w:rFonts w:cstheme="minorHAnsi"/>
                        </w:rPr>
                      </w:pPr>
                      <w:r>
                        <w:rPr>
                          <w:rFonts w:cstheme="minorHAnsi"/>
                          <w:color w:val="000000"/>
                          <w:shd w:val="clear" w:color="auto" w:fill="FFFFFF"/>
                        </w:rPr>
                        <w:t>Individuals diagnosed with (</w:t>
                      </w:r>
                      <w:proofErr w:type="spellStart"/>
                      <w:r>
                        <w:rPr>
                          <w:rFonts w:cstheme="minorHAnsi"/>
                          <w:color w:val="000000"/>
                          <w:shd w:val="clear" w:color="auto" w:fill="FFFFFF"/>
                        </w:rPr>
                        <w:t>i</w:t>
                      </w:r>
                      <w:proofErr w:type="spellEnd"/>
                      <w:r>
                        <w:rPr>
                          <w:rFonts w:cstheme="minorHAnsi"/>
                          <w:color w:val="000000"/>
                          <w:shd w:val="clear" w:color="auto" w:fill="FFFFFF"/>
                        </w:rPr>
                        <w:t>) S</w:t>
                      </w:r>
                      <w:r w:rsidRPr="001D7D98">
                        <w:rPr>
                          <w:rFonts w:cstheme="minorHAnsi"/>
                          <w:color w:val="000000"/>
                          <w:shd w:val="clear" w:color="auto" w:fill="FFFFFF"/>
                        </w:rPr>
                        <w:t>chizophrenia,</w:t>
                      </w:r>
                      <w:r>
                        <w:rPr>
                          <w:rFonts w:cstheme="minorHAnsi"/>
                          <w:color w:val="000000"/>
                          <w:shd w:val="clear" w:color="auto" w:fill="FFFFFF"/>
                        </w:rPr>
                        <w:t xml:space="preserve"> (ii) S</w:t>
                      </w:r>
                      <w:r w:rsidRPr="001D7D98">
                        <w:rPr>
                          <w:rFonts w:cstheme="minorHAnsi"/>
                          <w:color w:val="000000"/>
                          <w:shd w:val="clear" w:color="auto" w:fill="FFFFFF"/>
                        </w:rPr>
                        <w:t>chizoaffective</w:t>
                      </w:r>
                      <w:r>
                        <w:rPr>
                          <w:rFonts w:cstheme="minorHAnsi"/>
                          <w:color w:val="000000"/>
                          <w:shd w:val="clear" w:color="auto" w:fill="FFFFFF"/>
                        </w:rPr>
                        <w:t xml:space="preserve"> Disorder, (iii) Delusional Disorder, (iv) B</w:t>
                      </w:r>
                      <w:r w:rsidRPr="001D7D98">
                        <w:rPr>
                          <w:rFonts w:cstheme="minorHAnsi"/>
                          <w:color w:val="000000"/>
                          <w:shd w:val="clear" w:color="auto" w:fill="FFFFFF"/>
                        </w:rPr>
                        <w:t>ipolar</w:t>
                      </w:r>
                      <w:r>
                        <w:rPr>
                          <w:rFonts w:cstheme="minorHAnsi"/>
                          <w:color w:val="000000"/>
                          <w:shd w:val="clear" w:color="auto" w:fill="FFFFFF"/>
                        </w:rPr>
                        <w:t xml:space="preserve"> Affective Disorder, (v) Major Depression, and (vi) O</w:t>
                      </w:r>
                      <w:r w:rsidRPr="001D7D98">
                        <w:rPr>
                          <w:rFonts w:cstheme="minorHAnsi"/>
                          <w:color w:val="000000"/>
                          <w:shd w:val="clear" w:color="auto" w:fill="FFFFFF"/>
                        </w:rPr>
                        <w:t xml:space="preserve">bsessive </w:t>
                      </w:r>
                      <w:r>
                        <w:rPr>
                          <w:rFonts w:cstheme="minorHAnsi"/>
                          <w:color w:val="000000"/>
                          <w:shd w:val="clear" w:color="auto" w:fill="FFFFFF"/>
                        </w:rPr>
                        <w:t>Compulsive Disorder</w:t>
                      </w:r>
                    </w:p>
                  </w:txbxContent>
                </v:textbox>
                <w10:wrap anchorx="margin"/>
              </v:shape>
            </w:pict>
          </mc:Fallback>
        </mc:AlternateContent>
      </w:r>
      <w:r w:rsidR="001A21B7" w:rsidRPr="001A21B7">
        <w:rPr>
          <w:b/>
          <w:noProof/>
          <w:sz w:val="28"/>
          <w:szCs w:val="28"/>
        </w:rPr>
        <mc:AlternateContent>
          <mc:Choice Requires="wps">
            <w:drawing>
              <wp:anchor distT="0" distB="0" distL="114300" distR="114300" simplePos="0" relativeHeight="251665408" behindDoc="0" locked="0" layoutInCell="1" allowOverlap="1" wp14:anchorId="5950D92B" wp14:editId="43010E99">
                <wp:simplePos x="0" y="0"/>
                <wp:positionH relativeFrom="page">
                  <wp:posOffset>3546282</wp:posOffset>
                </wp:positionH>
                <wp:positionV relativeFrom="paragraph">
                  <wp:posOffset>9442</wp:posOffset>
                </wp:positionV>
                <wp:extent cx="7768424" cy="523220"/>
                <wp:effectExtent l="0" t="0" r="0" b="0"/>
                <wp:wrapNone/>
                <wp:docPr id="16" name="TextBox 6"/>
                <wp:cNvGraphicFramePr/>
                <a:graphic xmlns:a="http://schemas.openxmlformats.org/drawingml/2006/main">
                  <a:graphicData uri="http://schemas.microsoft.com/office/word/2010/wordprocessingShape">
                    <wps:wsp>
                      <wps:cNvSpPr txBox="1"/>
                      <wps:spPr>
                        <a:xfrm>
                          <a:off x="0" y="0"/>
                          <a:ext cx="7768424" cy="523220"/>
                        </a:xfrm>
                        <a:prstGeom prst="rect">
                          <a:avLst/>
                        </a:prstGeom>
                        <a:noFill/>
                      </wps:spPr>
                      <wps:txbx>
                        <w:txbxContent>
                          <w:p w14:paraId="41621F40" w14:textId="77777777" w:rsidR="00F6053A" w:rsidRPr="001A21B7" w:rsidRDefault="00F6053A" w:rsidP="001A21B7">
                            <w:pPr>
                              <w:pStyle w:val="NormalWeb"/>
                              <w:spacing w:before="0" w:beforeAutospacing="0" w:after="0" w:afterAutospacing="0"/>
                              <w:rPr>
                                <w:sz w:val="28"/>
                              </w:rPr>
                            </w:pPr>
                            <w:r>
                              <w:rPr>
                                <w:rFonts w:asciiTheme="minorHAnsi" w:hAnsi="Calibri" w:cstheme="minorBidi"/>
                                <w:b/>
                                <w:bCs/>
                                <w:color w:val="1F497D" w:themeColor="text2"/>
                                <w:kern w:val="24"/>
                                <w:sz w:val="32"/>
                                <w:szCs w:val="28"/>
                              </w:rPr>
                              <w:t>GOAL:  Reduce the Number of P</w:t>
                            </w:r>
                            <w:r w:rsidRPr="001A21B7">
                              <w:rPr>
                                <w:rFonts w:asciiTheme="minorHAnsi" w:hAnsi="Calibri" w:cstheme="minorBidi"/>
                                <w:b/>
                                <w:bCs/>
                                <w:color w:val="1F497D" w:themeColor="text2"/>
                                <w:kern w:val="24"/>
                                <w:sz w:val="32"/>
                                <w:szCs w:val="28"/>
                              </w:rPr>
                              <w:t xml:space="preserve">eople with a Serious Mental Illness (SMI) </w:t>
                            </w:r>
                            <w:r>
                              <w:rPr>
                                <w:rFonts w:asciiTheme="minorHAnsi" w:hAnsi="Calibri" w:cstheme="minorBidi"/>
                                <w:b/>
                                <w:bCs/>
                                <w:color w:val="1F497D" w:themeColor="text2"/>
                                <w:kern w:val="24"/>
                                <w:sz w:val="32"/>
                                <w:szCs w:val="28"/>
                              </w:rPr>
                              <w:t>Booked into J</w:t>
                            </w:r>
                            <w:r w:rsidRPr="001A21B7">
                              <w:rPr>
                                <w:rFonts w:asciiTheme="minorHAnsi" w:hAnsi="Calibri" w:cstheme="minorBidi"/>
                                <w:b/>
                                <w:bCs/>
                                <w:color w:val="1F497D" w:themeColor="text2"/>
                                <w:kern w:val="24"/>
                                <w:sz w:val="32"/>
                                <w:szCs w:val="28"/>
                              </w:rPr>
                              <w:t>ail.</w:t>
                            </w:r>
                          </w:p>
                        </w:txbxContent>
                      </wps:txbx>
                      <wps:bodyPr wrap="square" rtlCol="0">
                        <a:spAutoFit/>
                      </wps:bodyPr>
                    </wps:wsp>
                  </a:graphicData>
                </a:graphic>
                <wp14:sizeRelH relativeFrom="margin">
                  <wp14:pctWidth>0</wp14:pctWidth>
                </wp14:sizeRelH>
              </wp:anchor>
            </w:drawing>
          </mc:Choice>
          <mc:Fallback>
            <w:pict>
              <v:shape w14:anchorId="5950D92B" id="TextBox 6" o:spid="_x0000_s1030" type="#_x0000_t202" style="position:absolute;margin-left:279.25pt;margin-top:.75pt;width:611.7pt;height:41.2pt;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" filled="f" stroked="f">
                <v:textbox style="mso-fit-shape-to-text:t">
                  <w:txbxContent>
                    <w:p w14:paraId="41621F40" w14:textId="77777777" w:rsidR="00F6053A" w:rsidRPr="001A21B7" w:rsidRDefault="00F6053A" w:rsidP="001A21B7">
                      <w:pPr>
                        <w:pStyle w:val="NormalWeb"/>
                        <w:spacing w:before="0" w:beforeAutospacing="0" w:after="0" w:afterAutospacing="0"/>
                        <w:rPr>
                          <w:sz w:val="28"/>
                        </w:rPr>
                      </w:pPr>
                      <w:r>
                        <w:rPr>
                          <w:rFonts w:asciiTheme="minorHAnsi" w:hAnsi="Calibri" w:cstheme="minorBidi"/>
                          <w:b/>
                          <w:bCs/>
                          <w:color w:val="1F497D" w:themeColor="text2"/>
                          <w:kern w:val="24"/>
                          <w:sz w:val="32"/>
                          <w:szCs w:val="28"/>
                        </w:rPr>
                        <w:t>GOAL:  Reduce the Number of P</w:t>
                      </w:r>
                      <w:r w:rsidRPr="001A21B7">
                        <w:rPr>
                          <w:rFonts w:asciiTheme="minorHAnsi" w:hAnsi="Calibri" w:cstheme="minorBidi"/>
                          <w:b/>
                          <w:bCs/>
                          <w:color w:val="1F497D" w:themeColor="text2"/>
                          <w:kern w:val="24"/>
                          <w:sz w:val="32"/>
                          <w:szCs w:val="28"/>
                        </w:rPr>
                        <w:t xml:space="preserve">eople with a Serious Mental Illness (SMI) </w:t>
                      </w:r>
                      <w:r>
                        <w:rPr>
                          <w:rFonts w:asciiTheme="minorHAnsi" w:hAnsi="Calibri" w:cstheme="minorBidi"/>
                          <w:b/>
                          <w:bCs/>
                          <w:color w:val="1F497D" w:themeColor="text2"/>
                          <w:kern w:val="24"/>
                          <w:sz w:val="32"/>
                          <w:szCs w:val="28"/>
                        </w:rPr>
                        <w:t>Booked into J</w:t>
                      </w:r>
                      <w:r w:rsidRPr="001A21B7">
                        <w:rPr>
                          <w:rFonts w:asciiTheme="minorHAnsi" w:hAnsi="Calibri" w:cstheme="minorBidi"/>
                          <w:b/>
                          <w:bCs/>
                          <w:color w:val="1F497D" w:themeColor="text2"/>
                          <w:kern w:val="24"/>
                          <w:sz w:val="32"/>
                          <w:szCs w:val="28"/>
                        </w:rPr>
                        <w:t>ail.</w:t>
                      </w:r>
                    </w:p>
                  </w:txbxContent>
                </v:textbox>
                <w10:wrap anchorx="page"/>
              </v:shape>
            </w:pict>
          </mc:Fallback>
        </mc:AlternateContent>
      </w:r>
      <w:r w:rsidR="001A21B7">
        <w:rPr>
          <w:b/>
          <w:sz w:val="28"/>
          <w:szCs w:val="28"/>
        </w:rPr>
        <w:br w:type="page"/>
      </w:r>
    </w:p>
    <w:p w14:paraId="4F01857D" w14:textId="24B429A1" w:rsidR="00F6053A" w:rsidRDefault="003D70CA" w:rsidP="00F6053A">
      <w:pPr>
        <w:rPr>
          <w:b/>
          <w:sz w:val="28"/>
          <w:szCs w:val="28"/>
        </w:rPr>
      </w:pPr>
      <w:r>
        <w:rPr>
          <w:noProof/>
        </w:rPr>
        <w:drawing>
          <wp:anchor distT="0" distB="0" distL="114300" distR="114300" simplePos="0" relativeHeight="251746304" behindDoc="0" locked="0" layoutInCell="1" allowOverlap="1" wp14:anchorId="2EADC8B3" wp14:editId="45DEDD8E">
            <wp:simplePos x="0" y="0"/>
            <wp:positionH relativeFrom="margin">
              <wp:align>right</wp:align>
            </wp:positionH>
            <wp:positionV relativeFrom="paragraph">
              <wp:posOffset>360680</wp:posOffset>
            </wp:positionV>
            <wp:extent cx="8449945" cy="5304790"/>
            <wp:effectExtent l="0" t="0" r="8255" b="0"/>
            <wp:wrapThrough wrapText="bothSides">
              <wp:wrapPolygon edited="0">
                <wp:start x="0" y="0"/>
                <wp:lineTo x="0" y="21486"/>
                <wp:lineTo x="21572" y="21486"/>
                <wp:lineTo x="21572" y="0"/>
                <wp:lineTo x="0" y="0"/>
              </wp:wrapPolygon>
            </wp:wrapThrough>
            <wp:docPr id="48" name="Chart 4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F6053A" w:rsidRPr="001A21B7">
        <w:rPr>
          <w:b/>
          <w:noProof/>
          <w:sz w:val="28"/>
          <w:szCs w:val="28"/>
        </w:rPr>
        <mc:AlternateContent>
          <mc:Choice Requires="wps">
            <w:drawing>
              <wp:anchor distT="0" distB="0" distL="114300" distR="114300" simplePos="0" relativeHeight="251711488" behindDoc="0" locked="0" layoutInCell="1" allowOverlap="1" wp14:anchorId="5F5A2D2C" wp14:editId="5C7EB370">
                <wp:simplePos x="0" y="0"/>
                <wp:positionH relativeFrom="margin">
                  <wp:align>right</wp:align>
                </wp:positionH>
                <wp:positionV relativeFrom="paragraph">
                  <wp:posOffset>5631240</wp:posOffset>
                </wp:positionV>
                <wp:extent cx="8571506" cy="1546577"/>
                <wp:effectExtent l="0" t="0" r="0" b="0"/>
                <wp:wrapNone/>
                <wp:docPr id="40" name="TextBox 2"/>
                <wp:cNvGraphicFramePr/>
                <a:graphic xmlns:a="http://schemas.openxmlformats.org/drawingml/2006/main">
                  <a:graphicData uri="http://schemas.microsoft.com/office/word/2010/wordprocessingShape">
                    <wps:wsp>
                      <wps:cNvSpPr txBox="1"/>
                      <wps:spPr>
                        <a:xfrm>
                          <a:off x="0" y="0"/>
                          <a:ext cx="8571506" cy="1546577"/>
                        </a:xfrm>
                        <a:prstGeom prst="rect">
                          <a:avLst/>
                        </a:prstGeom>
                        <a:noFill/>
                      </wps:spPr>
                      <wps:txbx>
                        <w:txbxContent>
                          <w:p w14:paraId="46B2E999" w14:textId="36FEE562" w:rsidR="00F6053A" w:rsidRPr="001D7D98" w:rsidRDefault="00F6053A" w:rsidP="00F6053A">
                            <w:pPr>
                              <w:spacing w:after="0"/>
                              <w:rPr>
                                <w:rFonts w:cstheme="minorHAnsi"/>
                                <w:b/>
                              </w:rPr>
                            </w:pPr>
                            <w:r w:rsidRPr="001D7D98">
                              <w:rPr>
                                <w:rFonts w:cstheme="minorHAnsi"/>
                                <w:b/>
                              </w:rPr>
                              <w:t xml:space="preserve">Data Source: </w:t>
                            </w:r>
                            <w:r w:rsidR="00871B56">
                              <w:rPr>
                                <w:rFonts w:cstheme="minorHAnsi"/>
                                <w:b/>
                              </w:rPr>
                              <w:t>R. Hillabrand</w:t>
                            </w:r>
                          </w:p>
                          <w:p w14:paraId="35132931" w14:textId="3D1A9379" w:rsidR="00F6053A" w:rsidRPr="001D7D98" w:rsidRDefault="00F6053A" w:rsidP="00F6053A">
                            <w:pPr>
                              <w:spacing w:after="0"/>
                              <w:rPr>
                                <w:rFonts w:cstheme="minorHAnsi"/>
                              </w:rPr>
                            </w:pPr>
                          </w:p>
                        </w:txbxContent>
                      </wps:txbx>
                      <wps:bodyPr wrap="square" rtlCol="0">
                        <a:spAutoFit/>
                      </wps:bodyPr>
                    </wps:wsp>
                  </a:graphicData>
                </a:graphic>
                <wp14:sizeRelH relativeFrom="margin">
                  <wp14:pctWidth>0</wp14:pctWidth>
                </wp14:sizeRelH>
              </wp:anchor>
            </w:drawing>
          </mc:Choice>
          <mc:Fallback>
            <w:pict>
              <v:shape w14:anchorId="5F5A2D2C" id="_x0000_s1031" type="#_x0000_t202" style="position:absolute;margin-left:623.7pt;margin-top:443.4pt;width:674.9pt;height:121.8pt;z-index:2517114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" filled="f" stroked="f">
                <v:textbox style="mso-fit-shape-to-text:t">
                  <w:txbxContent>
                    <w:p w14:paraId="46B2E999" w14:textId="36FEE562" w:rsidR="00F6053A" w:rsidRPr="001D7D98" w:rsidRDefault="00F6053A" w:rsidP="00F6053A">
                      <w:pPr>
                        <w:spacing w:after="0"/>
                        <w:rPr>
                          <w:rFonts w:cstheme="minorHAnsi"/>
                          <w:b/>
                        </w:rPr>
                      </w:pPr>
                      <w:r w:rsidRPr="001D7D98">
                        <w:rPr>
                          <w:rFonts w:cstheme="minorHAnsi"/>
                          <w:b/>
                        </w:rPr>
                        <w:t xml:space="preserve">Data Source: </w:t>
                      </w:r>
                      <w:r w:rsidR="00871B56">
                        <w:rPr>
                          <w:rFonts w:cstheme="minorHAnsi"/>
                          <w:b/>
                        </w:rPr>
                        <w:t>R. Hillabrand</w:t>
                      </w:r>
                    </w:p>
                    <w:p w14:paraId="35132931" w14:textId="3D1A9379" w:rsidR="00F6053A" w:rsidRPr="001D7D98" w:rsidRDefault="00F6053A" w:rsidP="00F6053A">
                      <w:pPr>
                        <w:spacing w:after="0"/>
                        <w:rPr>
                          <w:rFonts w:cstheme="minorHAnsi"/>
                        </w:rPr>
                      </w:pPr>
                    </w:p>
                  </w:txbxContent>
                </v:textbox>
                <w10:wrap anchorx="margin"/>
              </v:shape>
            </w:pict>
          </mc:Fallback>
        </mc:AlternateContent>
      </w:r>
      <w:r w:rsidR="00F6053A">
        <w:rPr>
          <w:noProof/>
        </w:rPr>
        <mc:AlternateContent>
          <mc:Choice Requires="wps">
            <w:drawing>
              <wp:anchor distT="0" distB="0" distL="114300" distR="114300" simplePos="0" relativeHeight="251707392" behindDoc="0" locked="0" layoutInCell="1" allowOverlap="1" wp14:anchorId="5BF81FA2" wp14:editId="7EA053B4">
                <wp:simplePos x="0" y="0"/>
                <wp:positionH relativeFrom="margin">
                  <wp:align>left</wp:align>
                </wp:positionH>
                <wp:positionV relativeFrom="paragraph">
                  <wp:posOffset>9222</wp:posOffset>
                </wp:positionV>
                <wp:extent cx="2743200" cy="893135"/>
                <wp:effectExtent l="0" t="0" r="19050" b="21590"/>
                <wp:wrapNone/>
                <wp:docPr id="2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893135"/>
                        </a:xfrm>
                        <a:prstGeom prst="rect">
                          <a:avLst/>
                        </a:prstGeom>
                        <a:solidFill>
                          <a:srgbClr val="EEECE1"/>
                        </a:solidFill>
                        <a:ln w="25400" cap="flat" cmpd="sng" algn="ctr">
                          <a:solidFill>
                            <a:srgbClr val="005F83"/>
                          </a:solidFill>
                          <a:prstDash val="solid"/>
                        </a:ln>
                        <a:effectLst/>
                      </wps:spPr>
                      <wps:txbx>
                        <w:txbxContent>
                          <w:p w14:paraId="6575EA7F" w14:textId="77777777" w:rsidR="00F6053A" w:rsidRDefault="00F6053A" w:rsidP="00F6053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77B1ECBD" w14:textId="77777777" w:rsidR="00F6053A" w:rsidRDefault="00F6053A" w:rsidP="00F6053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Stepping Up</w:t>
                            </w:r>
                          </w:p>
                          <w:p w14:paraId="7FD4105C" w14:textId="3155DF3C" w:rsidR="00F6053A" w:rsidRDefault="00F6053A" w:rsidP="00F6053A">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#1.3</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w14:anchorId="5BF81FA2" id="_x0000_s1032" style="position:absolute;margin-left:0;margin-top:.75pt;width:3in;height:70.3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" fillcolor="#eeece1" strokecolor="#005f83" strokeweight="2pt">
                <v:path arrowok="t"/>
                <o:lock v:ext="edit" grouping="t"/>
                <v:textbox>
                  <w:txbxContent>
                    <w:p w14:paraId="6575EA7F" w14:textId="77777777" w:rsidR="00F6053A" w:rsidRDefault="00F6053A" w:rsidP="00F6053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77B1ECBD" w14:textId="77777777" w:rsidR="00F6053A" w:rsidRDefault="00F6053A" w:rsidP="00F6053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Stepping Up</w:t>
                      </w:r>
                    </w:p>
                    <w:p w14:paraId="7FD4105C" w14:textId="3155DF3C" w:rsidR="00F6053A" w:rsidRDefault="00F6053A" w:rsidP="00F6053A">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#1.3</w:t>
                      </w:r>
                    </w:p>
                  </w:txbxContent>
                </v:textbox>
                <w10:wrap anchorx="margin"/>
              </v:rect>
            </w:pict>
          </mc:Fallback>
        </mc:AlternateContent>
      </w:r>
      <w:r w:rsidR="00F6053A" w:rsidRPr="001A21B7">
        <w:rPr>
          <w:b/>
          <w:noProof/>
          <w:sz w:val="28"/>
          <w:szCs w:val="28"/>
        </w:rPr>
        <mc:AlternateContent>
          <mc:Choice Requires="wps">
            <w:drawing>
              <wp:anchor distT="0" distB="0" distL="114300" distR="114300" simplePos="0" relativeHeight="251709440" behindDoc="0" locked="0" layoutInCell="1" allowOverlap="1" wp14:anchorId="015F003C" wp14:editId="2ED515A6">
                <wp:simplePos x="0" y="0"/>
                <wp:positionH relativeFrom="margin">
                  <wp:align>left</wp:align>
                </wp:positionH>
                <wp:positionV relativeFrom="paragraph">
                  <wp:posOffset>5813066</wp:posOffset>
                </wp:positionV>
                <wp:extent cx="2743200" cy="276999"/>
                <wp:effectExtent l="0" t="0" r="0" b="8255"/>
                <wp:wrapNone/>
                <wp:docPr id="33" name="TextBox 12"/>
                <wp:cNvGraphicFramePr/>
                <a:graphic xmlns:a="http://schemas.openxmlformats.org/drawingml/2006/main">
                  <a:graphicData uri="http://schemas.microsoft.com/office/word/2010/wordprocessingShape">
                    <wps:wsp>
                      <wps:cNvSpPr txBox="1"/>
                      <wps:spPr>
                        <a:xfrm>
                          <a:off x="0" y="0"/>
                          <a:ext cx="2743200" cy="276999"/>
                        </a:xfrm>
                        <a:prstGeom prst="rect">
                          <a:avLst/>
                        </a:prstGeom>
                        <a:solidFill>
                          <a:srgbClr val="B89D18"/>
                        </a:solidFill>
                      </wps:spPr>
                      <wps:txbx>
                        <w:txbxContent>
                          <w:p w14:paraId="47B38727" w14:textId="498648D4" w:rsidR="00F6053A" w:rsidRPr="001A21B7" w:rsidRDefault="00F6053A" w:rsidP="00F6053A">
                            <w:pPr>
                              <w:pStyle w:val="NormalWeb"/>
                              <w:spacing w:before="0" w:beforeAutospacing="0" w:after="0" w:afterAutospacing="0"/>
                              <w:rPr>
                                <w:color w:val="005F83"/>
                              </w:rPr>
                            </w:pPr>
                            <w:r w:rsidRPr="001A21B7">
                              <w:rPr>
                                <w:rFonts w:asciiTheme="minorHAnsi" w:hAnsi="Calibri" w:cstheme="minorBidi"/>
                                <w:b/>
                                <w:bCs/>
                                <w:color w:val="005F83"/>
                                <w:kern w:val="24"/>
                              </w:rPr>
                              <w:t xml:space="preserve">Data Review Frequency: </w:t>
                            </w:r>
                            <w:r>
                              <w:rPr>
                                <w:rFonts w:asciiTheme="minorHAnsi" w:hAnsi="Calibri" w:cstheme="minorBidi"/>
                                <w:b/>
                                <w:bCs/>
                                <w:color w:val="005F83"/>
                                <w:kern w:val="24"/>
                              </w:rPr>
                              <w:t>Quarterly</w:t>
                            </w:r>
                          </w:p>
                        </w:txbxContent>
                      </wps:txbx>
                      <wps:bodyPr wrap="square" rtlCol="0">
                        <a:spAutoFit/>
                      </wps:bodyPr>
                    </wps:wsp>
                  </a:graphicData>
                </a:graphic>
                <wp14:sizeRelH relativeFrom="margin">
                  <wp14:pctWidth>0</wp14:pctWidth>
                </wp14:sizeRelH>
              </wp:anchor>
            </w:drawing>
          </mc:Choice>
          <mc:Fallback>
            <w:pict>
              <v:shape w14:anchorId="015F003C" id="_x0000_s1033" type="#_x0000_t202" style="position:absolute;margin-left:0;margin-top:457.7pt;width:3in;height:21.8pt;z-index:2517094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" fillcolor="#b89d18" stroked="f">
                <v:textbox style="mso-fit-shape-to-text:t">
                  <w:txbxContent>
                    <w:p w14:paraId="47B38727" w14:textId="498648D4" w:rsidR="00F6053A" w:rsidRPr="001A21B7" w:rsidRDefault="00F6053A" w:rsidP="00F6053A">
                      <w:pPr>
                        <w:pStyle w:val="NormalWeb"/>
                        <w:spacing w:before="0" w:beforeAutospacing="0" w:after="0" w:afterAutospacing="0"/>
                        <w:rPr>
                          <w:color w:val="005F83"/>
                        </w:rPr>
                      </w:pPr>
                      <w:r w:rsidRPr="001A21B7">
                        <w:rPr>
                          <w:rFonts w:asciiTheme="minorHAnsi" w:hAnsi="Calibri" w:cstheme="minorBidi"/>
                          <w:b/>
                          <w:bCs/>
                          <w:color w:val="005F83"/>
                          <w:kern w:val="24"/>
                        </w:rPr>
                        <w:t xml:space="preserve">Data Review Frequency: </w:t>
                      </w:r>
                      <w:r>
                        <w:rPr>
                          <w:rFonts w:asciiTheme="minorHAnsi" w:hAnsi="Calibri" w:cstheme="minorBidi"/>
                          <w:b/>
                          <w:bCs/>
                          <w:color w:val="005F83"/>
                          <w:kern w:val="24"/>
                        </w:rPr>
                        <w:t>Quarterly</w:t>
                      </w:r>
                    </w:p>
                  </w:txbxContent>
                </v:textbox>
                <w10:wrap anchorx="margin"/>
              </v:shape>
            </w:pict>
          </mc:Fallback>
        </mc:AlternateContent>
      </w:r>
      <w:r w:rsidR="00F6053A" w:rsidRPr="001A21B7">
        <w:rPr>
          <w:b/>
          <w:noProof/>
          <w:sz w:val="28"/>
          <w:szCs w:val="28"/>
        </w:rPr>
        <mc:AlternateContent>
          <mc:Choice Requires="wps">
            <w:drawing>
              <wp:anchor distT="0" distB="0" distL="114300" distR="114300" simplePos="0" relativeHeight="251710464" behindDoc="0" locked="0" layoutInCell="1" allowOverlap="1" wp14:anchorId="5AB94363" wp14:editId="105B144B">
                <wp:simplePos x="0" y="0"/>
                <wp:positionH relativeFrom="page">
                  <wp:posOffset>3546282</wp:posOffset>
                </wp:positionH>
                <wp:positionV relativeFrom="paragraph">
                  <wp:posOffset>9442</wp:posOffset>
                </wp:positionV>
                <wp:extent cx="7768424" cy="523220"/>
                <wp:effectExtent l="0" t="0" r="0" b="0"/>
                <wp:wrapNone/>
                <wp:docPr id="51" name="TextBox 6"/>
                <wp:cNvGraphicFramePr/>
                <a:graphic xmlns:a="http://schemas.openxmlformats.org/drawingml/2006/main">
                  <a:graphicData uri="http://schemas.microsoft.com/office/word/2010/wordprocessingShape">
                    <wps:wsp>
                      <wps:cNvSpPr txBox="1"/>
                      <wps:spPr>
                        <a:xfrm>
                          <a:off x="0" y="0"/>
                          <a:ext cx="7768424" cy="523220"/>
                        </a:xfrm>
                        <a:prstGeom prst="rect">
                          <a:avLst/>
                        </a:prstGeom>
                        <a:noFill/>
                      </wps:spPr>
                      <wps:txbx>
                        <w:txbxContent>
                          <w:p w14:paraId="5A2DF672" w14:textId="443AECA2" w:rsidR="00F6053A" w:rsidRPr="001A21B7" w:rsidRDefault="00F6053A" w:rsidP="00F6053A">
                            <w:pPr>
                              <w:pStyle w:val="NormalWeb"/>
                              <w:spacing w:before="0" w:beforeAutospacing="0" w:after="0" w:afterAutospacing="0"/>
                              <w:rPr>
                                <w:sz w:val="28"/>
                              </w:rPr>
                            </w:pPr>
                            <w:r>
                              <w:rPr>
                                <w:rFonts w:asciiTheme="minorHAnsi" w:hAnsi="Calibri" w:cstheme="minorBidi"/>
                                <w:b/>
                                <w:bCs/>
                                <w:color w:val="1F497D" w:themeColor="text2"/>
                                <w:kern w:val="24"/>
                                <w:sz w:val="32"/>
                                <w:szCs w:val="28"/>
                              </w:rPr>
                              <w:t>Number of Law Enforcement Officers by Agency with CIT Training</w:t>
                            </w:r>
                          </w:p>
                        </w:txbxContent>
                      </wps:txbx>
                      <wps:bodyPr wrap="square" rtlCol="0">
                        <a:spAutoFit/>
                      </wps:bodyPr>
                    </wps:wsp>
                  </a:graphicData>
                </a:graphic>
                <wp14:sizeRelH relativeFrom="margin">
                  <wp14:pctWidth>0</wp14:pctWidth>
                </wp14:sizeRelH>
              </wp:anchor>
            </w:drawing>
          </mc:Choice>
          <mc:Fallback>
            <w:pict>
              <v:shape w14:anchorId="5AB94363" id="_x0000_s1034" type="#_x0000_t202" style="position:absolute;margin-left:279.25pt;margin-top:.75pt;width:611.7pt;height:41.2pt;z-index:2517104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" filled="f" stroked="f">
                <v:textbox style="mso-fit-shape-to-text:t">
                  <w:txbxContent>
                    <w:p w14:paraId="5A2DF672" w14:textId="443AECA2" w:rsidR="00F6053A" w:rsidRPr="001A21B7" w:rsidRDefault="00F6053A" w:rsidP="00F6053A">
                      <w:pPr>
                        <w:pStyle w:val="NormalWeb"/>
                        <w:spacing w:before="0" w:beforeAutospacing="0" w:after="0" w:afterAutospacing="0"/>
                        <w:rPr>
                          <w:sz w:val="28"/>
                        </w:rPr>
                      </w:pPr>
                      <w:r>
                        <w:rPr>
                          <w:rFonts w:asciiTheme="minorHAnsi" w:hAnsi="Calibri" w:cstheme="minorBidi"/>
                          <w:b/>
                          <w:bCs/>
                          <w:color w:val="1F497D" w:themeColor="text2"/>
                          <w:kern w:val="24"/>
                          <w:sz w:val="32"/>
                          <w:szCs w:val="28"/>
                        </w:rPr>
                        <w:t>Number of Law Enforcement Officers by Agency with CIT Training</w:t>
                      </w:r>
                    </w:p>
                  </w:txbxContent>
                </v:textbox>
                <w10:wrap anchorx="page"/>
              </v:shape>
            </w:pict>
          </mc:Fallback>
        </mc:AlternateContent>
      </w:r>
      <w:r w:rsidR="00F6053A" w:rsidRPr="001A21B7">
        <w:rPr>
          <w:b/>
          <w:noProof/>
          <w:sz w:val="28"/>
          <w:szCs w:val="28"/>
        </w:rPr>
        <mc:AlternateContent>
          <mc:Choice Requires="wps">
            <w:drawing>
              <wp:anchor distT="0" distB="0" distL="114300" distR="114300" simplePos="0" relativeHeight="251708416" behindDoc="0" locked="0" layoutInCell="1" allowOverlap="1" wp14:anchorId="1126473B" wp14:editId="04876EF0">
                <wp:simplePos x="0" y="0"/>
                <wp:positionH relativeFrom="margin">
                  <wp:align>left</wp:align>
                </wp:positionH>
                <wp:positionV relativeFrom="paragraph">
                  <wp:posOffset>937619</wp:posOffset>
                </wp:positionV>
                <wp:extent cx="2743200" cy="4754880"/>
                <wp:effectExtent l="0" t="0" r="19050" b="26670"/>
                <wp:wrapNone/>
                <wp:docPr id="52"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475488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F2CD0E1" w14:textId="54A1F58B"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Strengths/Opportunities:</w:t>
                            </w:r>
                          </w:p>
                          <w:p w14:paraId="6455B46E" w14:textId="6F437B99" w:rsidR="00871B56" w:rsidRPr="00871B56" w:rsidRDefault="00871B56" w:rsidP="00F6053A">
                            <w:pPr>
                              <w:pStyle w:val="NormalWeb"/>
                              <w:spacing w:before="0" w:beforeAutospacing="0" w:after="0" w:afterAutospacing="0"/>
                              <w:ind w:left="72"/>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SCSO has increased the percentage of officers who are CIT trained</w:t>
                            </w:r>
                            <w:r w:rsidR="006A7592">
                              <w:rPr>
                                <w:rFonts w:asciiTheme="minorHAnsi" w:hAnsi="Calibri" w:cstheme="minorBidi"/>
                                <w:color w:val="000000" w:themeColor="dark1"/>
                                <w:kern w:val="24"/>
                                <w:sz w:val="22"/>
                                <w:szCs w:val="22"/>
                              </w:rPr>
                              <w:t>.</w:t>
                            </w:r>
                            <w:r>
                              <w:rPr>
                                <w:rFonts w:asciiTheme="minorHAnsi" w:hAnsi="Calibri" w:cstheme="minorBidi"/>
                                <w:color w:val="000000" w:themeColor="dark1"/>
                                <w:kern w:val="24"/>
                                <w:sz w:val="22"/>
                                <w:szCs w:val="22"/>
                              </w:rPr>
                              <w:t xml:space="preserve"> All other LE agencies have maintained percentage.</w:t>
                            </w:r>
                          </w:p>
                          <w:p w14:paraId="296BD5F7" w14:textId="28FC2612"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C4D4300" w14:textId="6B103542"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7D8124B" w14:textId="7777777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556101E" w14:textId="4D54036C"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Barriers:</w:t>
                            </w:r>
                          </w:p>
                          <w:p w14:paraId="2B142086" w14:textId="3E3089CC"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7233E22" w14:textId="4E139530"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04F2F6C" w14:textId="58DB2C08"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B351B07" w14:textId="6F5AB980"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68B5B50" w14:textId="2B3AD0A0"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A624552" w14:textId="770A214B"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AAC3786" w14:textId="1BDB047F"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C48366E" w14:textId="77777777"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1B53A92" w14:textId="4FE29DC9"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Action Items:</w:t>
                            </w:r>
                          </w:p>
                          <w:p w14:paraId="43CC0F7F" w14:textId="067B4F0F"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394B6B6" w14:textId="3B3229CD"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E7A7478" w14:textId="4183F06B"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EE7894D"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338B0539"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775422A9"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71C2AE1E"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549EB77F" w14:textId="77777777" w:rsidR="00F6053A" w:rsidRPr="001D7D98" w:rsidRDefault="00F6053A" w:rsidP="00F6053A">
                            <w:pPr>
                              <w:pStyle w:val="NormalWeb"/>
                              <w:spacing w:before="0" w:beforeAutospacing="0" w:after="0" w:afterAutospacing="0"/>
                              <w:ind w:left="72"/>
                            </w:pPr>
                          </w:p>
                          <w:p w14:paraId="67F2740D" w14:textId="77777777" w:rsidR="00F6053A" w:rsidRDefault="00F6053A" w:rsidP="00F6053A">
                            <w:pPr>
                              <w:pStyle w:val="NormalWeb"/>
                              <w:spacing w:before="0" w:beforeAutospacing="0" w:after="0" w:afterAutospacing="0"/>
                              <w:ind w:left="72"/>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126473B" id="_x0000_s1035" style="position:absolute;margin-left:0;margin-top:73.85pt;width:3in;height:374.4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" fillcolor="white [3201]" strokecolor="#c0504d [3205]" strokeweight="2pt">
                <v:path arrowok="t"/>
                <o:lock v:ext="edit" grouping="t"/>
                <v:textbox>
                  <w:txbxContent>
                    <w:p w14:paraId="2F2CD0E1" w14:textId="54A1F58B"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Strengths/Opportunities:</w:t>
                      </w:r>
                    </w:p>
                    <w:p w14:paraId="6455B46E" w14:textId="6F437B99" w:rsidR="00871B56" w:rsidRPr="00871B56" w:rsidRDefault="00871B56" w:rsidP="00F6053A">
                      <w:pPr>
                        <w:pStyle w:val="NormalWeb"/>
                        <w:spacing w:before="0" w:beforeAutospacing="0" w:after="0" w:afterAutospacing="0"/>
                        <w:ind w:left="72"/>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SCSO has increased the percentage of officers who are CIT trained</w:t>
                      </w:r>
                      <w:r w:rsidR="006A7592">
                        <w:rPr>
                          <w:rFonts w:asciiTheme="minorHAnsi" w:hAnsi="Calibri" w:cstheme="minorBidi"/>
                          <w:color w:val="000000" w:themeColor="dark1"/>
                          <w:kern w:val="24"/>
                          <w:sz w:val="22"/>
                          <w:szCs w:val="22"/>
                        </w:rPr>
                        <w:t>.</w:t>
                      </w:r>
                      <w:r>
                        <w:rPr>
                          <w:rFonts w:asciiTheme="minorHAnsi" w:hAnsi="Calibri" w:cstheme="minorBidi"/>
                          <w:color w:val="000000" w:themeColor="dark1"/>
                          <w:kern w:val="24"/>
                          <w:sz w:val="22"/>
                          <w:szCs w:val="22"/>
                        </w:rPr>
                        <w:t xml:space="preserve"> All other LE agencies have maintained percentage.</w:t>
                      </w:r>
                    </w:p>
                    <w:p w14:paraId="296BD5F7" w14:textId="28FC2612"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C4D4300" w14:textId="6B103542"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7D8124B" w14:textId="7777777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556101E" w14:textId="4D54036C"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Barriers:</w:t>
                      </w:r>
                    </w:p>
                    <w:p w14:paraId="2B142086" w14:textId="3E3089CC"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7233E22" w14:textId="4E139530"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04F2F6C" w14:textId="58DB2C08"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B351B07" w14:textId="6F5AB980"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68B5B50" w14:textId="2B3AD0A0"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A624552" w14:textId="770A214B"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AAC3786" w14:textId="1BDB047F"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C48366E" w14:textId="77777777"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1B53A92" w14:textId="4FE29DC9"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Action Items:</w:t>
                      </w:r>
                    </w:p>
                    <w:p w14:paraId="43CC0F7F" w14:textId="067B4F0F"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394B6B6" w14:textId="3B3229CD"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E7A7478" w14:textId="4183F06B"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EE7894D"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338B0539"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775422A9"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71C2AE1E"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549EB77F" w14:textId="77777777" w:rsidR="00F6053A" w:rsidRPr="001D7D98" w:rsidRDefault="00F6053A" w:rsidP="00F6053A">
                      <w:pPr>
                        <w:pStyle w:val="NormalWeb"/>
                        <w:spacing w:before="0" w:beforeAutospacing="0" w:after="0" w:afterAutospacing="0"/>
                        <w:ind w:left="72"/>
                      </w:pPr>
                    </w:p>
                    <w:p w14:paraId="67F2740D" w14:textId="77777777" w:rsidR="00F6053A" w:rsidRDefault="00F6053A" w:rsidP="00F6053A">
                      <w:pPr>
                        <w:pStyle w:val="NormalWeb"/>
                        <w:spacing w:before="0" w:beforeAutospacing="0" w:after="0" w:afterAutospacing="0"/>
                        <w:ind w:left="72"/>
                      </w:pPr>
                    </w:p>
                  </w:txbxContent>
                </v:textbox>
                <w10:wrap anchorx="margin"/>
              </v:rect>
            </w:pict>
          </mc:Fallback>
        </mc:AlternateContent>
      </w:r>
      <w:r w:rsidR="00F6053A">
        <w:rPr>
          <w:b/>
          <w:sz w:val="28"/>
          <w:szCs w:val="28"/>
        </w:rPr>
        <w:br w:type="page"/>
      </w:r>
    </w:p>
    <w:p w14:paraId="5D427095" w14:textId="3618B75D" w:rsidR="00F6053A" w:rsidRDefault="003D70CA" w:rsidP="00F6053A">
      <w:pPr>
        <w:rPr>
          <w:b/>
          <w:sz w:val="28"/>
          <w:szCs w:val="28"/>
        </w:rPr>
      </w:pPr>
      <w:r>
        <w:rPr>
          <w:noProof/>
        </w:rPr>
        <w:drawing>
          <wp:anchor distT="0" distB="0" distL="114300" distR="114300" simplePos="0" relativeHeight="251747328" behindDoc="0" locked="0" layoutInCell="1" allowOverlap="1" wp14:anchorId="6D3F290C" wp14:editId="5DFD9B70">
            <wp:simplePos x="0" y="0"/>
            <wp:positionH relativeFrom="margin">
              <wp:align>right</wp:align>
            </wp:positionH>
            <wp:positionV relativeFrom="paragraph">
              <wp:posOffset>343535</wp:posOffset>
            </wp:positionV>
            <wp:extent cx="8449945" cy="5321935"/>
            <wp:effectExtent l="0" t="0" r="8255" b="0"/>
            <wp:wrapThrough wrapText="bothSides">
              <wp:wrapPolygon edited="0">
                <wp:start x="0" y="0"/>
                <wp:lineTo x="0" y="21494"/>
                <wp:lineTo x="21572" y="21494"/>
                <wp:lineTo x="21572" y="0"/>
                <wp:lineTo x="0" y="0"/>
              </wp:wrapPolygon>
            </wp:wrapThrough>
            <wp:docPr id="50" name="Chart 50">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F6053A" w:rsidRPr="001A21B7">
        <w:rPr>
          <w:b/>
          <w:noProof/>
          <w:sz w:val="28"/>
          <w:szCs w:val="28"/>
        </w:rPr>
        <mc:AlternateContent>
          <mc:Choice Requires="wps">
            <w:drawing>
              <wp:anchor distT="0" distB="0" distL="114300" distR="114300" simplePos="0" relativeHeight="251718656" behindDoc="0" locked="0" layoutInCell="1" allowOverlap="1" wp14:anchorId="6FD74E3B" wp14:editId="5F212546">
                <wp:simplePos x="0" y="0"/>
                <wp:positionH relativeFrom="margin">
                  <wp:align>right</wp:align>
                </wp:positionH>
                <wp:positionV relativeFrom="paragraph">
                  <wp:posOffset>5631240</wp:posOffset>
                </wp:positionV>
                <wp:extent cx="8571506" cy="1546577"/>
                <wp:effectExtent l="0" t="0" r="0" b="0"/>
                <wp:wrapNone/>
                <wp:docPr id="55" name="TextBox 2"/>
                <wp:cNvGraphicFramePr/>
                <a:graphic xmlns:a="http://schemas.openxmlformats.org/drawingml/2006/main">
                  <a:graphicData uri="http://schemas.microsoft.com/office/word/2010/wordprocessingShape">
                    <wps:wsp>
                      <wps:cNvSpPr txBox="1"/>
                      <wps:spPr>
                        <a:xfrm>
                          <a:off x="0" y="0"/>
                          <a:ext cx="8571506" cy="1546577"/>
                        </a:xfrm>
                        <a:prstGeom prst="rect">
                          <a:avLst/>
                        </a:prstGeom>
                        <a:noFill/>
                      </wps:spPr>
                      <wps:txbx>
                        <w:txbxContent>
                          <w:p w14:paraId="6E4E2AA8" w14:textId="2FC4DDF1" w:rsidR="00F6053A" w:rsidRPr="001D7D98" w:rsidRDefault="00F6053A" w:rsidP="00F6053A">
                            <w:pPr>
                              <w:spacing w:after="0"/>
                              <w:rPr>
                                <w:rFonts w:cstheme="minorHAnsi"/>
                                <w:b/>
                              </w:rPr>
                            </w:pPr>
                            <w:r w:rsidRPr="001D7D98">
                              <w:rPr>
                                <w:rFonts w:cstheme="minorHAnsi"/>
                                <w:b/>
                              </w:rPr>
                              <w:t xml:space="preserve">Data Source: </w:t>
                            </w:r>
                            <w:r w:rsidR="00871B56">
                              <w:rPr>
                                <w:rFonts w:cstheme="minorHAnsi"/>
                                <w:b/>
                              </w:rPr>
                              <w:t>R. Hillabrand</w:t>
                            </w:r>
                          </w:p>
                          <w:p w14:paraId="47C7632C" w14:textId="77777777" w:rsidR="00F6053A" w:rsidRPr="001D7D98" w:rsidRDefault="00F6053A" w:rsidP="00F6053A">
                            <w:pPr>
                              <w:spacing w:after="0"/>
                              <w:rPr>
                                <w:rFonts w:cstheme="minorHAnsi"/>
                              </w:rPr>
                            </w:pPr>
                          </w:p>
                        </w:txbxContent>
                      </wps:txbx>
                      <wps:bodyPr wrap="square" rtlCol="0">
                        <a:spAutoFit/>
                      </wps:bodyPr>
                    </wps:wsp>
                  </a:graphicData>
                </a:graphic>
                <wp14:sizeRelH relativeFrom="margin">
                  <wp14:pctWidth>0</wp14:pctWidth>
                </wp14:sizeRelH>
              </wp:anchor>
            </w:drawing>
          </mc:Choice>
          <mc:Fallback>
            <w:pict>
              <v:shape w14:anchorId="6FD74E3B" id="_x0000_s1036" type="#_x0000_t202" style="position:absolute;margin-left:623.7pt;margin-top:443.4pt;width:674.9pt;height:121.8pt;z-index:2517186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" filled="f" stroked="f">
                <v:textbox style="mso-fit-shape-to-text:t">
                  <w:txbxContent>
                    <w:p w14:paraId="6E4E2AA8" w14:textId="2FC4DDF1" w:rsidR="00F6053A" w:rsidRPr="001D7D98" w:rsidRDefault="00F6053A" w:rsidP="00F6053A">
                      <w:pPr>
                        <w:spacing w:after="0"/>
                        <w:rPr>
                          <w:rFonts w:cstheme="minorHAnsi"/>
                          <w:b/>
                        </w:rPr>
                      </w:pPr>
                      <w:r w:rsidRPr="001D7D98">
                        <w:rPr>
                          <w:rFonts w:cstheme="minorHAnsi"/>
                          <w:b/>
                        </w:rPr>
                        <w:t xml:space="preserve">Data Source: </w:t>
                      </w:r>
                      <w:r w:rsidR="00871B56">
                        <w:rPr>
                          <w:rFonts w:cstheme="minorHAnsi"/>
                          <w:b/>
                        </w:rPr>
                        <w:t>R. Hillabrand</w:t>
                      </w:r>
                    </w:p>
                    <w:p w14:paraId="47C7632C" w14:textId="77777777" w:rsidR="00F6053A" w:rsidRPr="001D7D98" w:rsidRDefault="00F6053A" w:rsidP="00F6053A">
                      <w:pPr>
                        <w:spacing w:after="0"/>
                        <w:rPr>
                          <w:rFonts w:cstheme="minorHAnsi"/>
                        </w:rPr>
                      </w:pPr>
                    </w:p>
                  </w:txbxContent>
                </v:textbox>
                <w10:wrap anchorx="margin"/>
              </v:shape>
            </w:pict>
          </mc:Fallback>
        </mc:AlternateContent>
      </w:r>
      <w:r w:rsidR="00F6053A">
        <w:rPr>
          <w:noProof/>
        </w:rPr>
        <mc:AlternateContent>
          <mc:Choice Requires="wps">
            <w:drawing>
              <wp:anchor distT="0" distB="0" distL="114300" distR="114300" simplePos="0" relativeHeight="251714560" behindDoc="0" locked="0" layoutInCell="1" allowOverlap="1" wp14:anchorId="25B2029F" wp14:editId="391B63EE">
                <wp:simplePos x="0" y="0"/>
                <wp:positionH relativeFrom="margin">
                  <wp:align>left</wp:align>
                </wp:positionH>
                <wp:positionV relativeFrom="paragraph">
                  <wp:posOffset>9222</wp:posOffset>
                </wp:positionV>
                <wp:extent cx="2743200" cy="893135"/>
                <wp:effectExtent l="0" t="0" r="19050" b="21590"/>
                <wp:wrapNone/>
                <wp:docPr id="5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893135"/>
                        </a:xfrm>
                        <a:prstGeom prst="rect">
                          <a:avLst/>
                        </a:prstGeom>
                        <a:solidFill>
                          <a:srgbClr val="EEECE1"/>
                        </a:solidFill>
                        <a:ln w="25400" cap="flat" cmpd="sng" algn="ctr">
                          <a:solidFill>
                            <a:srgbClr val="005F83"/>
                          </a:solidFill>
                          <a:prstDash val="solid"/>
                        </a:ln>
                        <a:effectLst/>
                      </wps:spPr>
                      <wps:txbx>
                        <w:txbxContent>
                          <w:p w14:paraId="3E0B5654" w14:textId="77777777" w:rsidR="00F6053A" w:rsidRDefault="00F6053A" w:rsidP="00F6053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53FBAAE8" w14:textId="77777777" w:rsidR="00F6053A" w:rsidRDefault="00F6053A" w:rsidP="00F6053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Stepping Up</w:t>
                            </w:r>
                          </w:p>
                          <w:p w14:paraId="78D870AD" w14:textId="531A57BD" w:rsidR="00F6053A" w:rsidRDefault="00F6053A" w:rsidP="00F6053A">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#1.4</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w14:anchorId="25B2029F" id="_x0000_s1037" style="position:absolute;margin-left:0;margin-top:.75pt;width:3in;height:70.3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" fillcolor="#eeece1" strokecolor="#005f83" strokeweight="2pt">
                <v:path arrowok="t"/>
                <o:lock v:ext="edit" grouping="t"/>
                <v:textbox>
                  <w:txbxContent>
                    <w:p w14:paraId="3E0B5654" w14:textId="77777777" w:rsidR="00F6053A" w:rsidRDefault="00F6053A" w:rsidP="00F6053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53FBAAE8" w14:textId="77777777" w:rsidR="00F6053A" w:rsidRDefault="00F6053A" w:rsidP="00F6053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Stepping Up</w:t>
                      </w:r>
                    </w:p>
                    <w:p w14:paraId="78D870AD" w14:textId="531A57BD" w:rsidR="00F6053A" w:rsidRDefault="00F6053A" w:rsidP="00F6053A">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#1.4</w:t>
                      </w:r>
                    </w:p>
                  </w:txbxContent>
                </v:textbox>
                <w10:wrap anchorx="margin"/>
              </v:rect>
            </w:pict>
          </mc:Fallback>
        </mc:AlternateContent>
      </w:r>
      <w:r w:rsidR="00F6053A" w:rsidRPr="001A21B7">
        <w:rPr>
          <w:b/>
          <w:noProof/>
          <w:sz w:val="28"/>
          <w:szCs w:val="28"/>
        </w:rPr>
        <mc:AlternateContent>
          <mc:Choice Requires="wps">
            <w:drawing>
              <wp:anchor distT="0" distB="0" distL="114300" distR="114300" simplePos="0" relativeHeight="251716608" behindDoc="0" locked="0" layoutInCell="1" allowOverlap="1" wp14:anchorId="6AD576F4" wp14:editId="1A415226">
                <wp:simplePos x="0" y="0"/>
                <wp:positionH relativeFrom="margin">
                  <wp:align>left</wp:align>
                </wp:positionH>
                <wp:positionV relativeFrom="paragraph">
                  <wp:posOffset>5813066</wp:posOffset>
                </wp:positionV>
                <wp:extent cx="2743200" cy="276999"/>
                <wp:effectExtent l="0" t="0" r="0" b="8255"/>
                <wp:wrapNone/>
                <wp:docPr id="57" name="TextBox 12"/>
                <wp:cNvGraphicFramePr/>
                <a:graphic xmlns:a="http://schemas.openxmlformats.org/drawingml/2006/main">
                  <a:graphicData uri="http://schemas.microsoft.com/office/word/2010/wordprocessingShape">
                    <wps:wsp>
                      <wps:cNvSpPr txBox="1"/>
                      <wps:spPr>
                        <a:xfrm>
                          <a:off x="0" y="0"/>
                          <a:ext cx="2743200" cy="276999"/>
                        </a:xfrm>
                        <a:prstGeom prst="rect">
                          <a:avLst/>
                        </a:prstGeom>
                        <a:solidFill>
                          <a:srgbClr val="B89D18"/>
                        </a:solidFill>
                      </wps:spPr>
                      <wps:txbx>
                        <w:txbxContent>
                          <w:p w14:paraId="7B99521F" w14:textId="77777777" w:rsidR="00F6053A" w:rsidRPr="001A21B7" w:rsidRDefault="00F6053A" w:rsidP="00F6053A">
                            <w:pPr>
                              <w:pStyle w:val="NormalWeb"/>
                              <w:spacing w:before="0" w:beforeAutospacing="0" w:after="0" w:afterAutospacing="0"/>
                              <w:rPr>
                                <w:color w:val="005F83"/>
                              </w:rPr>
                            </w:pPr>
                            <w:r w:rsidRPr="001A21B7">
                              <w:rPr>
                                <w:rFonts w:asciiTheme="minorHAnsi" w:hAnsi="Calibri" w:cstheme="minorBidi"/>
                                <w:b/>
                                <w:bCs/>
                                <w:color w:val="005F83"/>
                                <w:kern w:val="24"/>
                              </w:rPr>
                              <w:t xml:space="preserve">Data Review Frequency: </w:t>
                            </w:r>
                            <w:r>
                              <w:rPr>
                                <w:rFonts w:asciiTheme="minorHAnsi" w:hAnsi="Calibri" w:cstheme="minorBidi"/>
                                <w:b/>
                                <w:bCs/>
                                <w:color w:val="005F83"/>
                                <w:kern w:val="24"/>
                              </w:rPr>
                              <w:t>Quarterly</w:t>
                            </w:r>
                          </w:p>
                        </w:txbxContent>
                      </wps:txbx>
                      <wps:bodyPr wrap="square" rtlCol="0">
                        <a:spAutoFit/>
                      </wps:bodyPr>
                    </wps:wsp>
                  </a:graphicData>
                </a:graphic>
                <wp14:sizeRelH relativeFrom="margin">
                  <wp14:pctWidth>0</wp14:pctWidth>
                </wp14:sizeRelH>
              </wp:anchor>
            </w:drawing>
          </mc:Choice>
          <mc:Fallback>
            <w:pict>
              <v:shape w14:anchorId="6AD576F4" id="_x0000_s1038" type="#_x0000_t202" style="position:absolute;margin-left:0;margin-top:457.7pt;width:3in;height:21.8pt;z-index:2517166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" fillcolor="#b89d18" stroked="f">
                <v:textbox style="mso-fit-shape-to-text:t">
                  <w:txbxContent>
                    <w:p w14:paraId="7B99521F" w14:textId="77777777" w:rsidR="00F6053A" w:rsidRPr="001A21B7" w:rsidRDefault="00F6053A" w:rsidP="00F6053A">
                      <w:pPr>
                        <w:pStyle w:val="NormalWeb"/>
                        <w:spacing w:before="0" w:beforeAutospacing="0" w:after="0" w:afterAutospacing="0"/>
                        <w:rPr>
                          <w:color w:val="005F83"/>
                        </w:rPr>
                      </w:pPr>
                      <w:r w:rsidRPr="001A21B7">
                        <w:rPr>
                          <w:rFonts w:asciiTheme="minorHAnsi" w:hAnsi="Calibri" w:cstheme="minorBidi"/>
                          <w:b/>
                          <w:bCs/>
                          <w:color w:val="005F83"/>
                          <w:kern w:val="24"/>
                        </w:rPr>
                        <w:t xml:space="preserve">Data Review Frequency: </w:t>
                      </w:r>
                      <w:r>
                        <w:rPr>
                          <w:rFonts w:asciiTheme="minorHAnsi" w:hAnsi="Calibri" w:cstheme="minorBidi"/>
                          <w:b/>
                          <w:bCs/>
                          <w:color w:val="005F83"/>
                          <w:kern w:val="24"/>
                        </w:rPr>
                        <w:t>Quarterly</w:t>
                      </w:r>
                    </w:p>
                  </w:txbxContent>
                </v:textbox>
                <w10:wrap anchorx="margin"/>
              </v:shape>
            </w:pict>
          </mc:Fallback>
        </mc:AlternateContent>
      </w:r>
      <w:r w:rsidR="00F6053A" w:rsidRPr="001A21B7">
        <w:rPr>
          <w:b/>
          <w:noProof/>
          <w:sz w:val="28"/>
          <w:szCs w:val="28"/>
        </w:rPr>
        <mc:AlternateContent>
          <mc:Choice Requires="wps">
            <w:drawing>
              <wp:anchor distT="0" distB="0" distL="114300" distR="114300" simplePos="0" relativeHeight="251717632" behindDoc="0" locked="0" layoutInCell="1" allowOverlap="1" wp14:anchorId="56F937AC" wp14:editId="31D9A058">
                <wp:simplePos x="0" y="0"/>
                <wp:positionH relativeFrom="page">
                  <wp:posOffset>3546282</wp:posOffset>
                </wp:positionH>
                <wp:positionV relativeFrom="paragraph">
                  <wp:posOffset>9442</wp:posOffset>
                </wp:positionV>
                <wp:extent cx="7768424" cy="523220"/>
                <wp:effectExtent l="0" t="0" r="0" b="0"/>
                <wp:wrapNone/>
                <wp:docPr id="58" name="TextBox 6"/>
                <wp:cNvGraphicFramePr/>
                <a:graphic xmlns:a="http://schemas.openxmlformats.org/drawingml/2006/main">
                  <a:graphicData uri="http://schemas.microsoft.com/office/word/2010/wordprocessingShape">
                    <wps:wsp>
                      <wps:cNvSpPr txBox="1"/>
                      <wps:spPr>
                        <a:xfrm>
                          <a:off x="0" y="0"/>
                          <a:ext cx="7768424" cy="523220"/>
                        </a:xfrm>
                        <a:prstGeom prst="rect">
                          <a:avLst/>
                        </a:prstGeom>
                        <a:noFill/>
                      </wps:spPr>
                      <wps:txbx>
                        <w:txbxContent>
                          <w:p w14:paraId="7A279797" w14:textId="1887E9F9" w:rsidR="00F6053A" w:rsidRPr="001A21B7" w:rsidRDefault="00F6053A" w:rsidP="00F6053A">
                            <w:pPr>
                              <w:pStyle w:val="NormalWeb"/>
                              <w:spacing w:before="0" w:beforeAutospacing="0" w:after="0" w:afterAutospacing="0"/>
                              <w:rPr>
                                <w:sz w:val="28"/>
                              </w:rPr>
                            </w:pPr>
                            <w:r>
                              <w:rPr>
                                <w:rFonts w:asciiTheme="minorHAnsi" w:hAnsi="Calibri" w:cstheme="minorBidi"/>
                                <w:b/>
                                <w:bCs/>
                                <w:color w:val="1F497D" w:themeColor="text2"/>
                                <w:kern w:val="24"/>
                                <w:sz w:val="32"/>
                                <w:szCs w:val="28"/>
                              </w:rPr>
                              <w:t>Number of Law Enforcement Officers by Agency with MHFA Training</w:t>
                            </w:r>
                          </w:p>
                        </w:txbxContent>
                      </wps:txbx>
                      <wps:bodyPr wrap="square" rtlCol="0">
                        <a:spAutoFit/>
                      </wps:bodyPr>
                    </wps:wsp>
                  </a:graphicData>
                </a:graphic>
                <wp14:sizeRelH relativeFrom="margin">
                  <wp14:pctWidth>0</wp14:pctWidth>
                </wp14:sizeRelH>
              </wp:anchor>
            </w:drawing>
          </mc:Choice>
          <mc:Fallback>
            <w:pict>
              <v:shape w14:anchorId="56F937AC" id="_x0000_s1039" type="#_x0000_t202" style="position:absolute;margin-left:279.25pt;margin-top:.75pt;width:611.7pt;height:41.2pt;z-index:2517176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" filled="f" stroked="f">
                <v:textbox style="mso-fit-shape-to-text:t">
                  <w:txbxContent>
                    <w:p w14:paraId="7A279797" w14:textId="1887E9F9" w:rsidR="00F6053A" w:rsidRPr="001A21B7" w:rsidRDefault="00F6053A" w:rsidP="00F6053A">
                      <w:pPr>
                        <w:pStyle w:val="NormalWeb"/>
                        <w:spacing w:before="0" w:beforeAutospacing="0" w:after="0" w:afterAutospacing="0"/>
                        <w:rPr>
                          <w:sz w:val="28"/>
                        </w:rPr>
                      </w:pPr>
                      <w:r>
                        <w:rPr>
                          <w:rFonts w:asciiTheme="minorHAnsi" w:hAnsi="Calibri" w:cstheme="minorBidi"/>
                          <w:b/>
                          <w:bCs/>
                          <w:color w:val="1F497D" w:themeColor="text2"/>
                          <w:kern w:val="24"/>
                          <w:sz w:val="32"/>
                          <w:szCs w:val="28"/>
                        </w:rPr>
                        <w:t>Number of Law Enforcement Officers by Agency with MHFA Training</w:t>
                      </w:r>
                    </w:p>
                  </w:txbxContent>
                </v:textbox>
                <w10:wrap anchorx="page"/>
              </v:shape>
            </w:pict>
          </mc:Fallback>
        </mc:AlternateContent>
      </w:r>
      <w:r w:rsidR="00F6053A" w:rsidRPr="001A21B7">
        <w:rPr>
          <w:b/>
          <w:noProof/>
          <w:sz w:val="28"/>
          <w:szCs w:val="28"/>
        </w:rPr>
        <mc:AlternateContent>
          <mc:Choice Requires="wps">
            <w:drawing>
              <wp:anchor distT="0" distB="0" distL="114300" distR="114300" simplePos="0" relativeHeight="251715584" behindDoc="0" locked="0" layoutInCell="1" allowOverlap="1" wp14:anchorId="04E9282A" wp14:editId="7FB67EB6">
                <wp:simplePos x="0" y="0"/>
                <wp:positionH relativeFrom="margin">
                  <wp:align>left</wp:align>
                </wp:positionH>
                <wp:positionV relativeFrom="paragraph">
                  <wp:posOffset>937619</wp:posOffset>
                </wp:positionV>
                <wp:extent cx="2743200" cy="4754880"/>
                <wp:effectExtent l="0" t="0" r="19050" b="26670"/>
                <wp:wrapNone/>
                <wp:docPr id="59"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4754880"/>
                        </a:xfrm>
                        <a:prstGeom prst="rect">
                          <a:avLst/>
                        </a:prstGeom>
                      </wps:spPr>
                      <wps:style>
                        <a:lnRef idx="2">
                          <a:schemeClr val="accent2"/>
                        </a:lnRef>
                        <a:fillRef idx="1">
                          <a:schemeClr val="lt1"/>
                        </a:fillRef>
                        <a:effectRef idx="0">
                          <a:schemeClr val="accent2"/>
                        </a:effectRef>
                        <a:fontRef idx="minor">
                          <a:schemeClr val="dk1"/>
                        </a:fontRef>
                      </wps:style>
                      <wps:txbx>
                        <w:txbxContent>
                          <w:p w14:paraId="0F4028B6" w14:textId="77777777"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Strengths/Opportunities:</w:t>
                            </w:r>
                          </w:p>
                          <w:p w14:paraId="122205B0" w14:textId="34A0004A" w:rsidR="00871B56" w:rsidRDefault="00871B56" w:rsidP="00871B56">
                            <w:pPr>
                              <w:pStyle w:val="NormalWeb"/>
                              <w:spacing w:before="0" w:beforeAutospacing="0" w:after="0" w:afterAutospacing="0"/>
                              <w:ind w:left="72"/>
                              <w:rPr>
                                <w:rFonts w:asciiTheme="minorHAnsi" w:hAnsi="Calibri" w:cstheme="minorBidi"/>
                                <w:bCs/>
                                <w:color w:val="000000" w:themeColor="dark1"/>
                                <w:kern w:val="24"/>
                                <w:sz w:val="22"/>
                                <w:szCs w:val="22"/>
                              </w:rPr>
                            </w:pPr>
                            <w:r>
                              <w:rPr>
                                <w:rFonts w:asciiTheme="minorHAnsi" w:hAnsi="Calibri" w:cstheme="minorBidi"/>
                                <w:bCs/>
                                <w:color w:val="000000" w:themeColor="dark1"/>
                                <w:kern w:val="24"/>
                                <w:sz w:val="22"/>
                                <w:szCs w:val="22"/>
                              </w:rPr>
                              <w:t>Three of four LE agencies have increased the percentage of officers who have completed MHFA Training</w:t>
                            </w:r>
                            <w:r w:rsidR="006A7592">
                              <w:rPr>
                                <w:rFonts w:asciiTheme="minorHAnsi" w:hAnsi="Calibri" w:cstheme="minorBidi"/>
                                <w:bCs/>
                                <w:color w:val="000000" w:themeColor="dark1"/>
                                <w:kern w:val="24"/>
                                <w:sz w:val="22"/>
                                <w:szCs w:val="22"/>
                              </w:rPr>
                              <w:t>.</w:t>
                            </w:r>
                          </w:p>
                          <w:p w14:paraId="3E40F14D" w14:textId="77777777" w:rsidR="00871B56" w:rsidRPr="001D7D98" w:rsidRDefault="00871B56" w:rsidP="00871B56">
                            <w:pPr>
                              <w:pStyle w:val="NormalWeb"/>
                              <w:spacing w:before="0" w:beforeAutospacing="0" w:after="0" w:afterAutospacing="0"/>
                              <w:ind w:left="72"/>
                            </w:pPr>
                          </w:p>
                          <w:p w14:paraId="45119789" w14:textId="7777777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BF7B2B4" w14:textId="7777777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59B7CE6" w14:textId="7777777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35AE6BF" w14:textId="7777777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B5FB5B0" w14:textId="7777777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CB1F573" w14:textId="7777777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B668C02" w14:textId="3288648C"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Barriers:</w:t>
                            </w:r>
                          </w:p>
                          <w:p w14:paraId="358622B5" w14:textId="75EE370B"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EC2912A" w14:textId="1947CEF4"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2DB202F" w14:textId="5B6E9818"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CCDB5A6" w14:textId="3ABE6E7B"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6A141F8" w14:textId="636CA66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A38990E" w14:textId="7777777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81603EB" w14:textId="77777777"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Action Items:</w:t>
                            </w:r>
                          </w:p>
                          <w:p w14:paraId="1FA10406"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7F240FC0"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257D3415"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4D666EF7" w14:textId="77777777" w:rsidR="00F6053A" w:rsidRDefault="00F6053A" w:rsidP="00F6053A">
                            <w:pPr>
                              <w:pStyle w:val="NormalWeb"/>
                              <w:spacing w:before="0" w:beforeAutospacing="0" w:after="0" w:afterAutospacing="0"/>
                              <w:ind w:left="72"/>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4E9282A" id="_x0000_s1040" style="position:absolute;margin-left:0;margin-top:73.85pt;width:3in;height:374.4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" fillcolor="white [3201]" strokecolor="#c0504d [3205]" strokeweight="2pt">
                <v:path arrowok="t"/>
                <o:lock v:ext="edit" grouping="t"/>
                <v:textbox>
                  <w:txbxContent>
                    <w:p w14:paraId="0F4028B6" w14:textId="77777777"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Strengths/Opportunities:</w:t>
                      </w:r>
                    </w:p>
                    <w:p w14:paraId="122205B0" w14:textId="34A0004A" w:rsidR="00871B56" w:rsidRDefault="00871B56" w:rsidP="00871B56">
                      <w:pPr>
                        <w:pStyle w:val="NormalWeb"/>
                        <w:spacing w:before="0" w:beforeAutospacing="0" w:after="0" w:afterAutospacing="0"/>
                        <w:ind w:left="72"/>
                        <w:rPr>
                          <w:rFonts w:asciiTheme="minorHAnsi" w:hAnsi="Calibri" w:cstheme="minorBidi"/>
                          <w:bCs/>
                          <w:color w:val="000000" w:themeColor="dark1"/>
                          <w:kern w:val="24"/>
                          <w:sz w:val="22"/>
                          <w:szCs w:val="22"/>
                        </w:rPr>
                      </w:pPr>
                      <w:r>
                        <w:rPr>
                          <w:rFonts w:asciiTheme="minorHAnsi" w:hAnsi="Calibri" w:cstheme="minorBidi"/>
                          <w:bCs/>
                          <w:color w:val="000000" w:themeColor="dark1"/>
                          <w:kern w:val="24"/>
                          <w:sz w:val="22"/>
                          <w:szCs w:val="22"/>
                        </w:rPr>
                        <w:t>Three of four LE agencies have increased the percentage of officers who have completed MHFA Training</w:t>
                      </w:r>
                      <w:r w:rsidR="006A7592">
                        <w:rPr>
                          <w:rFonts w:asciiTheme="minorHAnsi" w:hAnsi="Calibri" w:cstheme="minorBidi"/>
                          <w:bCs/>
                          <w:color w:val="000000" w:themeColor="dark1"/>
                          <w:kern w:val="24"/>
                          <w:sz w:val="22"/>
                          <w:szCs w:val="22"/>
                        </w:rPr>
                        <w:t>.</w:t>
                      </w:r>
                    </w:p>
                    <w:p w14:paraId="3E40F14D" w14:textId="77777777" w:rsidR="00871B56" w:rsidRPr="001D7D98" w:rsidRDefault="00871B56" w:rsidP="00871B56">
                      <w:pPr>
                        <w:pStyle w:val="NormalWeb"/>
                        <w:spacing w:before="0" w:beforeAutospacing="0" w:after="0" w:afterAutospacing="0"/>
                        <w:ind w:left="72"/>
                      </w:pPr>
                    </w:p>
                    <w:p w14:paraId="45119789" w14:textId="7777777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BF7B2B4" w14:textId="7777777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59B7CE6" w14:textId="7777777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35AE6BF" w14:textId="7777777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B5FB5B0" w14:textId="7777777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CB1F573" w14:textId="7777777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B668C02" w14:textId="3288648C"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Barriers:</w:t>
                      </w:r>
                    </w:p>
                    <w:p w14:paraId="358622B5" w14:textId="75EE370B"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EC2912A" w14:textId="1947CEF4"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2DB202F" w14:textId="5B6E9818"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CCDB5A6" w14:textId="3ABE6E7B"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6A141F8" w14:textId="636CA66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A38990E" w14:textId="7777777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81603EB" w14:textId="77777777"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Action Items:</w:t>
                      </w:r>
                    </w:p>
                    <w:p w14:paraId="1FA10406"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7F240FC0"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257D3415"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4D666EF7" w14:textId="77777777" w:rsidR="00F6053A" w:rsidRDefault="00F6053A" w:rsidP="00F6053A">
                      <w:pPr>
                        <w:pStyle w:val="NormalWeb"/>
                        <w:spacing w:before="0" w:beforeAutospacing="0" w:after="0" w:afterAutospacing="0"/>
                        <w:ind w:left="72"/>
                      </w:pPr>
                    </w:p>
                  </w:txbxContent>
                </v:textbox>
                <w10:wrap anchorx="margin"/>
              </v:rect>
            </w:pict>
          </mc:Fallback>
        </mc:AlternateContent>
      </w:r>
      <w:r w:rsidR="00F6053A">
        <w:rPr>
          <w:b/>
          <w:sz w:val="28"/>
          <w:szCs w:val="28"/>
        </w:rPr>
        <w:br w:type="page"/>
      </w:r>
    </w:p>
    <w:p w14:paraId="13A61FAD" w14:textId="7864E3A9" w:rsidR="00F6053A" w:rsidRDefault="002F77BA" w:rsidP="00F6053A">
      <w:pPr>
        <w:rPr>
          <w:b/>
          <w:sz w:val="28"/>
          <w:szCs w:val="28"/>
        </w:rPr>
      </w:pPr>
      <w:r>
        <w:rPr>
          <w:noProof/>
        </w:rPr>
        <w:drawing>
          <wp:anchor distT="0" distB="0" distL="114300" distR="114300" simplePos="0" relativeHeight="251744256" behindDoc="0" locked="0" layoutInCell="1" allowOverlap="1" wp14:anchorId="517ECF64" wp14:editId="42ECDE4F">
            <wp:simplePos x="0" y="0"/>
            <wp:positionH relativeFrom="page">
              <wp:posOffset>3346450</wp:posOffset>
            </wp:positionH>
            <wp:positionV relativeFrom="paragraph">
              <wp:posOffset>343535</wp:posOffset>
            </wp:positionV>
            <wp:extent cx="8246745" cy="5287645"/>
            <wp:effectExtent l="0" t="0" r="1905" b="8255"/>
            <wp:wrapThrough wrapText="bothSides">
              <wp:wrapPolygon edited="0">
                <wp:start x="0" y="0"/>
                <wp:lineTo x="0" y="21556"/>
                <wp:lineTo x="21555" y="21556"/>
                <wp:lineTo x="21555" y="0"/>
                <wp:lineTo x="0" y="0"/>
              </wp:wrapPolygon>
            </wp:wrapThrough>
            <wp:docPr id="6" name="Chart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F6053A" w:rsidRPr="001A21B7">
        <w:rPr>
          <w:b/>
          <w:noProof/>
          <w:sz w:val="28"/>
          <w:szCs w:val="28"/>
        </w:rPr>
        <mc:AlternateContent>
          <mc:Choice Requires="wps">
            <w:drawing>
              <wp:anchor distT="0" distB="0" distL="114300" distR="114300" simplePos="0" relativeHeight="251725824" behindDoc="0" locked="0" layoutInCell="1" allowOverlap="1" wp14:anchorId="71FAC6A5" wp14:editId="48107648">
                <wp:simplePos x="0" y="0"/>
                <wp:positionH relativeFrom="margin">
                  <wp:align>right</wp:align>
                </wp:positionH>
                <wp:positionV relativeFrom="paragraph">
                  <wp:posOffset>5631240</wp:posOffset>
                </wp:positionV>
                <wp:extent cx="8571506" cy="1546577"/>
                <wp:effectExtent l="0" t="0" r="0" b="0"/>
                <wp:wrapNone/>
                <wp:docPr id="62" name="TextBox 2"/>
                <wp:cNvGraphicFramePr/>
                <a:graphic xmlns:a="http://schemas.openxmlformats.org/drawingml/2006/main">
                  <a:graphicData uri="http://schemas.microsoft.com/office/word/2010/wordprocessingShape">
                    <wps:wsp>
                      <wps:cNvSpPr txBox="1"/>
                      <wps:spPr>
                        <a:xfrm>
                          <a:off x="0" y="0"/>
                          <a:ext cx="8571506" cy="1546577"/>
                        </a:xfrm>
                        <a:prstGeom prst="rect">
                          <a:avLst/>
                        </a:prstGeom>
                        <a:noFill/>
                      </wps:spPr>
                      <wps:txbx>
                        <w:txbxContent>
                          <w:p w14:paraId="48789F02" w14:textId="77777777" w:rsidR="00F6053A" w:rsidRPr="001D7D98" w:rsidRDefault="00F6053A" w:rsidP="00F6053A">
                            <w:pPr>
                              <w:spacing w:after="0"/>
                              <w:rPr>
                                <w:rFonts w:cstheme="minorHAnsi"/>
                                <w:b/>
                              </w:rPr>
                            </w:pPr>
                            <w:r w:rsidRPr="001D7D98">
                              <w:rPr>
                                <w:rFonts w:cstheme="minorHAnsi"/>
                                <w:b/>
                              </w:rPr>
                              <w:t>Data Source: Sarpy County Jail</w:t>
                            </w:r>
                          </w:p>
                          <w:p w14:paraId="5678E9CA" w14:textId="77777777" w:rsidR="00F6053A" w:rsidRPr="001D7D98" w:rsidRDefault="00F6053A" w:rsidP="00F6053A">
                            <w:pPr>
                              <w:spacing w:after="0"/>
                              <w:rPr>
                                <w:rFonts w:cstheme="minorHAnsi"/>
                              </w:rPr>
                            </w:pPr>
                          </w:p>
                        </w:txbxContent>
                      </wps:txbx>
                      <wps:bodyPr wrap="square" rtlCol="0">
                        <a:spAutoFit/>
                      </wps:bodyPr>
                    </wps:wsp>
                  </a:graphicData>
                </a:graphic>
                <wp14:sizeRelH relativeFrom="margin">
                  <wp14:pctWidth>0</wp14:pctWidth>
                </wp14:sizeRelH>
              </wp:anchor>
            </w:drawing>
          </mc:Choice>
          <mc:Fallback>
            <w:pict>
              <v:shape w14:anchorId="71FAC6A5" id="_x0000_s1041" type="#_x0000_t202" style="position:absolute;margin-left:623.7pt;margin-top:443.4pt;width:674.9pt;height:121.8pt;z-index:2517258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" filled="f" stroked="f">
                <v:textbox style="mso-fit-shape-to-text:t">
                  <w:txbxContent>
                    <w:p w14:paraId="48789F02" w14:textId="77777777" w:rsidR="00F6053A" w:rsidRPr="001D7D98" w:rsidRDefault="00F6053A" w:rsidP="00F6053A">
                      <w:pPr>
                        <w:spacing w:after="0"/>
                        <w:rPr>
                          <w:rFonts w:cstheme="minorHAnsi"/>
                          <w:b/>
                        </w:rPr>
                      </w:pPr>
                      <w:r w:rsidRPr="001D7D98">
                        <w:rPr>
                          <w:rFonts w:cstheme="minorHAnsi"/>
                          <w:b/>
                        </w:rPr>
                        <w:t>Data Source: Sarpy County Jail</w:t>
                      </w:r>
                    </w:p>
                    <w:p w14:paraId="5678E9CA" w14:textId="77777777" w:rsidR="00F6053A" w:rsidRPr="001D7D98" w:rsidRDefault="00F6053A" w:rsidP="00F6053A">
                      <w:pPr>
                        <w:spacing w:after="0"/>
                        <w:rPr>
                          <w:rFonts w:cstheme="minorHAnsi"/>
                        </w:rPr>
                      </w:pPr>
                    </w:p>
                  </w:txbxContent>
                </v:textbox>
                <w10:wrap anchorx="margin"/>
              </v:shape>
            </w:pict>
          </mc:Fallback>
        </mc:AlternateContent>
      </w:r>
      <w:r w:rsidR="00F6053A">
        <w:rPr>
          <w:noProof/>
        </w:rPr>
        <mc:AlternateContent>
          <mc:Choice Requires="wps">
            <w:drawing>
              <wp:anchor distT="0" distB="0" distL="114300" distR="114300" simplePos="0" relativeHeight="251721728" behindDoc="0" locked="0" layoutInCell="1" allowOverlap="1" wp14:anchorId="6DAFE299" wp14:editId="0F95089D">
                <wp:simplePos x="0" y="0"/>
                <wp:positionH relativeFrom="margin">
                  <wp:align>left</wp:align>
                </wp:positionH>
                <wp:positionV relativeFrom="paragraph">
                  <wp:posOffset>9222</wp:posOffset>
                </wp:positionV>
                <wp:extent cx="2743200" cy="893135"/>
                <wp:effectExtent l="0" t="0" r="19050" b="21590"/>
                <wp:wrapNone/>
                <wp:docPr id="6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893135"/>
                        </a:xfrm>
                        <a:prstGeom prst="rect">
                          <a:avLst/>
                        </a:prstGeom>
                        <a:solidFill>
                          <a:srgbClr val="EEECE1"/>
                        </a:solidFill>
                        <a:ln w="25400" cap="flat" cmpd="sng" algn="ctr">
                          <a:solidFill>
                            <a:srgbClr val="005F83"/>
                          </a:solidFill>
                          <a:prstDash val="solid"/>
                        </a:ln>
                        <a:effectLst/>
                      </wps:spPr>
                      <wps:txbx>
                        <w:txbxContent>
                          <w:p w14:paraId="62363A64" w14:textId="77777777" w:rsidR="00F6053A" w:rsidRDefault="00F6053A" w:rsidP="00F6053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556B040A" w14:textId="77777777" w:rsidR="00F6053A" w:rsidRDefault="00F6053A" w:rsidP="00F6053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Stepping Up</w:t>
                            </w:r>
                          </w:p>
                          <w:p w14:paraId="0586DB30" w14:textId="7C6BB34B" w:rsidR="00F6053A" w:rsidRDefault="00F6053A" w:rsidP="00F6053A">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#1.5</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w14:anchorId="6DAFE299" id="_x0000_s1042" style="position:absolute;margin-left:0;margin-top:.75pt;width:3in;height:70.3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" fillcolor="#eeece1" strokecolor="#005f83" strokeweight="2pt">
                <v:path arrowok="t"/>
                <o:lock v:ext="edit" grouping="t"/>
                <v:textbox>
                  <w:txbxContent>
                    <w:p w14:paraId="62363A64" w14:textId="77777777" w:rsidR="00F6053A" w:rsidRDefault="00F6053A" w:rsidP="00F6053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556B040A" w14:textId="77777777" w:rsidR="00F6053A" w:rsidRDefault="00F6053A" w:rsidP="00F6053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Stepping Up</w:t>
                      </w:r>
                    </w:p>
                    <w:p w14:paraId="0586DB30" w14:textId="7C6BB34B" w:rsidR="00F6053A" w:rsidRDefault="00F6053A" w:rsidP="00F6053A">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#1.5</w:t>
                      </w:r>
                    </w:p>
                  </w:txbxContent>
                </v:textbox>
                <w10:wrap anchorx="margin"/>
              </v:rect>
            </w:pict>
          </mc:Fallback>
        </mc:AlternateContent>
      </w:r>
      <w:r w:rsidR="00F6053A" w:rsidRPr="001A21B7">
        <w:rPr>
          <w:b/>
          <w:noProof/>
          <w:sz w:val="28"/>
          <w:szCs w:val="28"/>
        </w:rPr>
        <mc:AlternateContent>
          <mc:Choice Requires="wps">
            <w:drawing>
              <wp:anchor distT="0" distB="0" distL="114300" distR="114300" simplePos="0" relativeHeight="251723776" behindDoc="0" locked="0" layoutInCell="1" allowOverlap="1" wp14:anchorId="63781A6B" wp14:editId="119A5B3B">
                <wp:simplePos x="0" y="0"/>
                <wp:positionH relativeFrom="margin">
                  <wp:align>left</wp:align>
                </wp:positionH>
                <wp:positionV relativeFrom="paragraph">
                  <wp:posOffset>5813066</wp:posOffset>
                </wp:positionV>
                <wp:extent cx="2743200" cy="276999"/>
                <wp:effectExtent l="0" t="0" r="0" b="8255"/>
                <wp:wrapNone/>
                <wp:docPr id="64" name="TextBox 12"/>
                <wp:cNvGraphicFramePr/>
                <a:graphic xmlns:a="http://schemas.openxmlformats.org/drawingml/2006/main">
                  <a:graphicData uri="http://schemas.microsoft.com/office/word/2010/wordprocessingShape">
                    <wps:wsp>
                      <wps:cNvSpPr txBox="1"/>
                      <wps:spPr>
                        <a:xfrm>
                          <a:off x="0" y="0"/>
                          <a:ext cx="2743200" cy="276999"/>
                        </a:xfrm>
                        <a:prstGeom prst="rect">
                          <a:avLst/>
                        </a:prstGeom>
                        <a:solidFill>
                          <a:srgbClr val="B89D18"/>
                        </a:solidFill>
                      </wps:spPr>
                      <wps:txbx>
                        <w:txbxContent>
                          <w:p w14:paraId="30FAE7DF" w14:textId="77777777" w:rsidR="00F6053A" w:rsidRPr="001A21B7" w:rsidRDefault="00F6053A" w:rsidP="00F6053A">
                            <w:pPr>
                              <w:pStyle w:val="NormalWeb"/>
                              <w:spacing w:before="0" w:beforeAutospacing="0" w:after="0" w:afterAutospacing="0"/>
                              <w:rPr>
                                <w:color w:val="005F83"/>
                              </w:rPr>
                            </w:pPr>
                            <w:r w:rsidRPr="001A21B7">
                              <w:rPr>
                                <w:rFonts w:asciiTheme="minorHAnsi" w:hAnsi="Calibri" w:cstheme="minorBidi"/>
                                <w:b/>
                                <w:bCs/>
                                <w:color w:val="005F83"/>
                                <w:kern w:val="24"/>
                              </w:rPr>
                              <w:t xml:space="preserve">Data Review Frequency: </w:t>
                            </w:r>
                            <w:r>
                              <w:rPr>
                                <w:rFonts w:asciiTheme="minorHAnsi" w:hAnsi="Calibri" w:cstheme="minorBidi"/>
                                <w:b/>
                                <w:bCs/>
                                <w:color w:val="005F83"/>
                                <w:kern w:val="24"/>
                              </w:rPr>
                              <w:t>Quarterly</w:t>
                            </w:r>
                          </w:p>
                        </w:txbxContent>
                      </wps:txbx>
                      <wps:bodyPr wrap="square" rtlCol="0">
                        <a:spAutoFit/>
                      </wps:bodyPr>
                    </wps:wsp>
                  </a:graphicData>
                </a:graphic>
                <wp14:sizeRelH relativeFrom="margin">
                  <wp14:pctWidth>0</wp14:pctWidth>
                </wp14:sizeRelH>
              </wp:anchor>
            </w:drawing>
          </mc:Choice>
          <mc:Fallback>
            <w:pict>
              <v:shape w14:anchorId="63781A6B" id="_x0000_s1043" type="#_x0000_t202" style="position:absolute;margin-left:0;margin-top:457.7pt;width:3in;height:21.8pt;z-index:2517237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" fillcolor="#b89d18" stroked="f">
                <v:textbox style="mso-fit-shape-to-text:t">
                  <w:txbxContent>
                    <w:p w14:paraId="30FAE7DF" w14:textId="77777777" w:rsidR="00F6053A" w:rsidRPr="001A21B7" w:rsidRDefault="00F6053A" w:rsidP="00F6053A">
                      <w:pPr>
                        <w:pStyle w:val="NormalWeb"/>
                        <w:spacing w:before="0" w:beforeAutospacing="0" w:after="0" w:afterAutospacing="0"/>
                        <w:rPr>
                          <w:color w:val="005F83"/>
                        </w:rPr>
                      </w:pPr>
                      <w:r w:rsidRPr="001A21B7">
                        <w:rPr>
                          <w:rFonts w:asciiTheme="minorHAnsi" w:hAnsi="Calibri" w:cstheme="minorBidi"/>
                          <w:b/>
                          <w:bCs/>
                          <w:color w:val="005F83"/>
                          <w:kern w:val="24"/>
                        </w:rPr>
                        <w:t xml:space="preserve">Data Review Frequency: </w:t>
                      </w:r>
                      <w:r>
                        <w:rPr>
                          <w:rFonts w:asciiTheme="minorHAnsi" w:hAnsi="Calibri" w:cstheme="minorBidi"/>
                          <w:b/>
                          <w:bCs/>
                          <w:color w:val="005F83"/>
                          <w:kern w:val="24"/>
                        </w:rPr>
                        <w:t>Quarterly</w:t>
                      </w:r>
                    </w:p>
                  </w:txbxContent>
                </v:textbox>
                <w10:wrap anchorx="margin"/>
              </v:shape>
            </w:pict>
          </mc:Fallback>
        </mc:AlternateContent>
      </w:r>
      <w:r w:rsidR="00F6053A" w:rsidRPr="001A21B7">
        <w:rPr>
          <w:b/>
          <w:noProof/>
          <w:sz w:val="28"/>
          <w:szCs w:val="28"/>
        </w:rPr>
        <mc:AlternateContent>
          <mc:Choice Requires="wps">
            <w:drawing>
              <wp:anchor distT="0" distB="0" distL="114300" distR="114300" simplePos="0" relativeHeight="251724800" behindDoc="0" locked="0" layoutInCell="1" allowOverlap="1" wp14:anchorId="69AAB089" wp14:editId="54436A42">
                <wp:simplePos x="0" y="0"/>
                <wp:positionH relativeFrom="page">
                  <wp:posOffset>3546282</wp:posOffset>
                </wp:positionH>
                <wp:positionV relativeFrom="paragraph">
                  <wp:posOffset>9442</wp:posOffset>
                </wp:positionV>
                <wp:extent cx="7768424" cy="523220"/>
                <wp:effectExtent l="0" t="0" r="0" b="0"/>
                <wp:wrapNone/>
                <wp:docPr id="65" name="TextBox 6"/>
                <wp:cNvGraphicFramePr/>
                <a:graphic xmlns:a="http://schemas.openxmlformats.org/drawingml/2006/main">
                  <a:graphicData uri="http://schemas.microsoft.com/office/word/2010/wordprocessingShape">
                    <wps:wsp>
                      <wps:cNvSpPr txBox="1"/>
                      <wps:spPr>
                        <a:xfrm>
                          <a:off x="0" y="0"/>
                          <a:ext cx="7768424" cy="523220"/>
                        </a:xfrm>
                        <a:prstGeom prst="rect">
                          <a:avLst/>
                        </a:prstGeom>
                        <a:noFill/>
                      </wps:spPr>
                      <wps:txbx>
                        <w:txbxContent>
                          <w:p w14:paraId="60A7B202" w14:textId="089349ED" w:rsidR="00F6053A" w:rsidRPr="001A21B7" w:rsidRDefault="00F6053A" w:rsidP="00F6053A">
                            <w:pPr>
                              <w:pStyle w:val="NormalWeb"/>
                              <w:spacing w:before="0" w:beforeAutospacing="0" w:after="0" w:afterAutospacing="0"/>
                              <w:rPr>
                                <w:sz w:val="28"/>
                              </w:rPr>
                            </w:pPr>
                            <w:r>
                              <w:rPr>
                                <w:rFonts w:asciiTheme="minorHAnsi" w:hAnsi="Calibri" w:cstheme="minorBidi"/>
                                <w:b/>
                                <w:bCs/>
                                <w:color w:val="1F497D" w:themeColor="text2"/>
                                <w:kern w:val="24"/>
                                <w:sz w:val="32"/>
                                <w:szCs w:val="28"/>
                              </w:rPr>
                              <w:t xml:space="preserve">Individuals </w:t>
                            </w:r>
                            <w:r w:rsidR="00871B56">
                              <w:rPr>
                                <w:rFonts w:asciiTheme="minorHAnsi" w:hAnsi="Calibri" w:cstheme="minorBidi"/>
                                <w:b/>
                                <w:bCs/>
                                <w:color w:val="1F497D" w:themeColor="text2"/>
                                <w:kern w:val="24"/>
                                <w:sz w:val="32"/>
                                <w:szCs w:val="28"/>
                              </w:rPr>
                              <w:t>B</w:t>
                            </w:r>
                            <w:r>
                              <w:rPr>
                                <w:rFonts w:asciiTheme="minorHAnsi" w:hAnsi="Calibri" w:cstheme="minorBidi"/>
                                <w:b/>
                                <w:bCs/>
                                <w:color w:val="1F497D" w:themeColor="text2"/>
                                <w:kern w:val="24"/>
                                <w:sz w:val="32"/>
                                <w:szCs w:val="28"/>
                              </w:rPr>
                              <w:t xml:space="preserve">ooked with Misdemeanor </w:t>
                            </w:r>
                            <w:r w:rsidR="00871B56">
                              <w:rPr>
                                <w:rFonts w:asciiTheme="minorHAnsi" w:hAnsi="Calibri" w:cstheme="minorBidi"/>
                                <w:b/>
                                <w:bCs/>
                                <w:color w:val="1F497D" w:themeColor="text2"/>
                                <w:kern w:val="24"/>
                                <w:sz w:val="32"/>
                                <w:szCs w:val="28"/>
                              </w:rPr>
                              <w:t>P</w:t>
                            </w:r>
                            <w:r>
                              <w:rPr>
                                <w:rFonts w:asciiTheme="minorHAnsi" w:hAnsi="Calibri" w:cstheme="minorBidi"/>
                                <w:b/>
                                <w:bCs/>
                                <w:color w:val="1F497D" w:themeColor="text2"/>
                                <w:kern w:val="24"/>
                                <w:sz w:val="32"/>
                                <w:szCs w:val="28"/>
                              </w:rPr>
                              <w:t xml:space="preserve">rimary </w:t>
                            </w:r>
                            <w:r w:rsidR="00871B56">
                              <w:rPr>
                                <w:rFonts w:asciiTheme="minorHAnsi" w:hAnsi="Calibri" w:cstheme="minorBidi"/>
                                <w:b/>
                                <w:bCs/>
                                <w:color w:val="1F497D" w:themeColor="text2"/>
                                <w:kern w:val="24"/>
                                <w:sz w:val="32"/>
                                <w:szCs w:val="28"/>
                              </w:rPr>
                              <w:t>C</w:t>
                            </w:r>
                            <w:r>
                              <w:rPr>
                                <w:rFonts w:asciiTheme="minorHAnsi" w:hAnsi="Calibri" w:cstheme="minorBidi"/>
                                <w:b/>
                                <w:bCs/>
                                <w:color w:val="1F497D" w:themeColor="text2"/>
                                <w:kern w:val="24"/>
                                <w:sz w:val="32"/>
                                <w:szCs w:val="28"/>
                              </w:rPr>
                              <w:t>harge and SMI by LE Agency</w:t>
                            </w:r>
                          </w:p>
                        </w:txbxContent>
                      </wps:txbx>
                      <wps:bodyPr wrap="square" rtlCol="0">
                        <a:spAutoFit/>
                      </wps:bodyPr>
                    </wps:wsp>
                  </a:graphicData>
                </a:graphic>
                <wp14:sizeRelH relativeFrom="margin">
                  <wp14:pctWidth>0</wp14:pctWidth>
                </wp14:sizeRelH>
              </wp:anchor>
            </w:drawing>
          </mc:Choice>
          <mc:Fallback>
            <w:pict>
              <v:shape w14:anchorId="69AAB089" id="_x0000_s1044" type="#_x0000_t202" style="position:absolute;margin-left:279.25pt;margin-top:.75pt;width:611.7pt;height:41.2pt;z-index:2517248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" filled="f" stroked="f">
                <v:textbox style="mso-fit-shape-to-text:t">
                  <w:txbxContent>
                    <w:p w14:paraId="60A7B202" w14:textId="089349ED" w:rsidR="00F6053A" w:rsidRPr="001A21B7" w:rsidRDefault="00F6053A" w:rsidP="00F6053A">
                      <w:pPr>
                        <w:pStyle w:val="NormalWeb"/>
                        <w:spacing w:before="0" w:beforeAutospacing="0" w:after="0" w:afterAutospacing="0"/>
                        <w:rPr>
                          <w:sz w:val="28"/>
                        </w:rPr>
                      </w:pPr>
                      <w:r>
                        <w:rPr>
                          <w:rFonts w:asciiTheme="minorHAnsi" w:hAnsi="Calibri" w:cstheme="minorBidi"/>
                          <w:b/>
                          <w:bCs/>
                          <w:color w:val="1F497D" w:themeColor="text2"/>
                          <w:kern w:val="24"/>
                          <w:sz w:val="32"/>
                          <w:szCs w:val="28"/>
                        </w:rPr>
                        <w:t xml:space="preserve">Individuals </w:t>
                      </w:r>
                      <w:r w:rsidR="00871B56">
                        <w:rPr>
                          <w:rFonts w:asciiTheme="minorHAnsi" w:hAnsi="Calibri" w:cstheme="minorBidi"/>
                          <w:b/>
                          <w:bCs/>
                          <w:color w:val="1F497D" w:themeColor="text2"/>
                          <w:kern w:val="24"/>
                          <w:sz w:val="32"/>
                          <w:szCs w:val="28"/>
                        </w:rPr>
                        <w:t>B</w:t>
                      </w:r>
                      <w:r>
                        <w:rPr>
                          <w:rFonts w:asciiTheme="minorHAnsi" w:hAnsi="Calibri" w:cstheme="minorBidi"/>
                          <w:b/>
                          <w:bCs/>
                          <w:color w:val="1F497D" w:themeColor="text2"/>
                          <w:kern w:val="24"/>
                          <w:sz w:val="32"/>
                          <w:szCs w:val="28"/>
                        </w:rPr>
                        <w:t xml:space="preserve">ooked with Misdemeanor </w:t>
                      </w:r>
                      <w:r w:rsidR="00871B56">
                        <w:rPr>
                          <w:rFonts w:asciiTheme="minorHAnsi" w:hAnsi="Calibri" w:cstheme="minorBidi"/>
                          <w:b/>
                          <w:bCs/>
                          <w:color w:val="1F497D" w:themeColor="text2"/>
                          <w:kern w:val="24"/>
                          <w:sz w:val="32"/>
                          <w:szCs w:val="28"/>
                        </w:rPr>
                        <w:t>P</w:t>
                      </w:r>
                      <w:r>
                        <w:rPr>
                          <w:rFonts w:asciiTheme="minorHAnsi" w:hAnsi="Calibri" w:cstheme="minorBidi"/>
                          <w:b/>
                          <w:bCs/>
                          <w:color w:val="1F497D" w:themeColor="text2"/>
                          <w:kern w:val="24"/>
                          <w:sz w:val="32"/>
                          <w:szCs w:val="28"/>
                        </w:rPr>
                        <w:t xml:space="preserve">rimary </w:t>
                      </w:r>
                      <w:r w:rsidR="00871B56">
                        <w:rPr>
                          <w:rFonts w:asciiTheme="minorHAnsi" w:hAnsi="Calibri" w:cstheme="minorBidi"/>
                          <w:b/>
                          <w:bCs/>
                          <w:color w:val="1F497D" w:themeColor="text2"/>
                          <w:kern w:val="24"/>
                          <w:sz w:val="32"/>
                          <w:szCs w:val="28"/>
                        </w:rPr>
                        <w:t>C</w:t>
                      </w:r>
                      <w:r>
                        <w:rPr>
                          <w:rFonts w:asciiTheme="minorHAnsi" w:hAnsi="Calibri" w:cstheme="minorBidi"/>
                          <w:b/>
                          <w:bCs/>
                          <w:color w:val="1F497D" w:themeColor="text2"/>
                          <w:kern w:val="24"/>
                          <w:sz w:val="32"/>
                          <w:szCs w:val="28"/>
                        </w:rPr>
                        <w:t>harge and SMI by LE Agency</w:t>
                      </w:r>
                    </w:p>
                  </w:txbxContent>
                </v:textbox>
                <w10:wrap anchorx="page"/>
              </v:shape>
            </w:pict>
          </mc:Fallback>
        </mc:AlternateContent>
      </w:r>
      <w:r w:rsidR="00F6053A" w:rsidRPr="001A21B7">
        <w:rPr>
          <w:b/>
          <w:noProof/>
          <w:sz w:val="28"/>
          <w:szCs w:val="28"/>
        </w:rPr>
        <mc:AlternateContent>
          <mc:Choice Requires="wps">
            <w:drawing>
              <wp:anchor distT="0" distB="0" distL="114300" distR="114300" simplePos="0" relativeHeight="251722752" behindDoc="0" locked="0" layoutInCell="1" allowOverlap="1" wp14:anchorId="395054CC" wp14:editId="59D1E263">
                <wp:simplePos x="0" y="0"/>
                <wp:positionH relativeFrom="margin">
                  <wp:align>left</wp:align>
                </wp:positionH>
                <wp:positionV relativeFrom="paragraph">
                  <wp:posOffset>937619</wp:posOffset>
                </wp:positionV>
                <wp:extent cx="2743200" cy="4754880"/>
                <wp:effectExtent l="0" t="0" r="19050" b="26670"/>
                <wp:wrapNone/>
                <wp:docPr id="66"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475488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4A1C553" w14:textId="1587BAB4"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Strengths/Opportunities:</w:t>
                            </w:r>
                          </w:p>
                          <w:p w14:paraId="1312484F" w14:textId="3F6CCC0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BDBED67" w14:textId="4F2F5F7C"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76EF46E" w14:textId="26A41EBE"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13C1F64" w14:textId="7A8CF3ED"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C76B893" w14:textId="4193869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39F289E" w14:textId="7777777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D1BFC43" w14:textId="77777777"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Barriers:</w:t>
                            </w:r>
                          </w:p>
                          <w:p w14:paraId="25A95A87" w14:textId="77777777"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Action Items:</w:t>
                            </w:r>
                          </w:p>
                          <w:p w14:paraId="6D02ABC1"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1A840C98"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56E3D1E6"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7CF8449C"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5B6D0FA1" w14:textId="77777777" w:rsidR="00F6053A" w:rsidRPr="001D7D98" w:rsidRDefault="00F6053A" w:rsidP="00F6053A">
                            <w:pPr>
                              <w:pStyle w:val="NormalWeb"/>
                              <w:spacing w:before="0" w:beforeAutospacing="0" w:after="0" w:afterAutospacing="0"/>
                              <w:ind w:left="72"/>
                            </w:pPr>
                          </w:p>
                          <w:p w14:paraId="01FD702E" w14:textId="77777777" w:rsidR="00F6053A" w:rsidRDefault="00F6053A" w:rsidP="00F6053A">
                            <w:pPr>
                              <w:pStyle w:val="NormalWeb"/>
                              <w:spacing w:before="0" w:beforeAutospacing="0" w:after="0" w:afterAutospacing="0"/>
                              <w:ind w:left="72"/>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95054CC" id="_x0000_s1045" style="position:absolute;margin-left:0;margin-top:73.85pt;width:3in;height:374.4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" fillcolor="white [3201]" strokecolor="#c0504d [3205]" strokeweight="2pt">
                <v:path arrowok="t"/>
                <o:lock v:ext="edit" grouping="t"/>
                <v:textbox>
                  <w:txbxContent>
                    <w:p w14:paraId="64A1C553" w14:textId="1587BAB4"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Strengths/Opportunities:</w:t>
                      </w:r>
                    </w:p>
                    <w:p w14:paraId="1312484F" w14:textId="3F6CCC0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BDBED67" w14:textId="4F2F5F7C"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76EF46E" w14:textId="26A41EBE"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13C1F64" w14:textId="7A8CF3ED"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C76B893" w14:textId="4193869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39F289E" w14:textId="77777777" w:rsidR="00871B56" w:rsidRDefault="00871B56"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D1BFC43" w14:textId="77777777"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Barriers:</w:t>
                      </w:r>
                    </w:p>
                    <w:p w14:paraId="25A95A87" w14:textId="77777777"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Action Items:</w:t>
                      </w:r>
                    </w:p>
                    <w:p w14:paraId="6D02ABC1"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1A840C98"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56E3D1E6"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7CF8449C"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5B6D0FA1" w14:textId="77777777" w:rsidR="00F6053A" w:rsidRPr="001D7D98" w:rsidRDefault="00F6053A" w:rsidP="00F6053A">
                      <w:pPr>
                        <w:pStyle w:val="NormalWeb"/>
                        <w:spacing w:before="0" w:beforeAutospacing="0" w:after="0" w:afterAutospacing="0"/>
                        <w:ind w:left="72"/>
                      </w:pPr>
                    </w:p>
                    <w:p w14:paraId="01FD702E" w14:textId="77777777" w:rsidR="00F6053A" w:rsidRDefault="00F6053A" w:rsidP="00F6053A">
                      <w:pPr>
                        <w:pStyle w:val="NormalWeb"/>
                        <w:spacing w:before="0" w:beforeAutospacing="0" w:after="0" w:afterAutospacing="0"/>
                        <w:ind w:left="72"/>
                      </w:pPr>
                    </w:p>
                  </w:txbxContent>
                </v:textbox>
                <w10:wrap anchorx="margin"/>
              </v:rect>
            </w:pict>
          </mc:Fallback>
        </mc:AlternateContent>
      </w:r>
      <w:r w:rsidR="00F6053A">
        <w:rPr>
          <w:b/>
          <w:sz w:val="28"/>
          <w:szCs w:val="28"/>
        </w:rPr>
        <w:br w:type="page"/>
      </w:r>
    </w:p>
    <w:p w14:paraId="66BDAEFD" w14:textId="18C48D0C" w:rsidR="00F6053A" w:rsidRDefault="00644A9C" w:rsidP="00F6053A">
      <w:pPr>
        <w:rPr>
          <w:b/>
          <w:sz w:val="28"/>
          <w:szCs w:val="28"/>
        </w:rPr>
      </w:pPr>
      <w:r>
        <w:rPr>
          <w:noProof/>
        </w:rPr>
        <w:drawing>
          <wp:anchor distT="0" distB="0" distL="114300" distR="114300" simplePos="0" relativeHeight="251734016" behindDoc="0" locked="0" layoutInCell="1" allowOverlap="1" wp14:anchorId="4763BFE1" wp14:editId="7A08AAD7">
            <wp:simplePos x="0" y="0"/>
            <wp:positionH relativeFrom="column">
              <wp:posOffset>2898140</wp:posOffset>
            </wp:positionH>
            <wp:positionV relativeFrom="paragraph">
              <wp:posOffset>334645</wp:posOffset>
            </wp:positionV>
            <wp:extent cx="8832850" cy="5304790"/>
            <wp:effectExtent l="0" t="0" r="6350" b="0"/>
            <wp:wrapThrough wrapText="bothSides">
              <wp:wrapPolygon edited="0">
                <wp:start x="0" y="0"/>
                <wp:lineTo x="0" y="21486"/>
                <wp:lineTo x="21569" y="21486"/>
                <wp:lineTo x="21569" y="0"/>
                <wp:lineTo x="0" y="0"/>
              </wp:wrapPolygon>
            </wp:wrapThrough>
            <wp:docPr id="75" name="Chart 75">
              <a:extLst xmlns:a="http://schemas.openxmlformats.org/drawingml/2006/main">
                <a:ext uri="{FF2B5EF4-FFF2-40B4-BE49-F238E27FC236}">
                  <a16:creationId xmlns:a16="http://schemas.microsoft.com/office/drawing/2014/main" id="{60BB8A10-DCCD-4C8D-96EC-52A0545FB5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F6053A" w:rsidRPr="001A21B7">
        <w:rPr>
          <w:b/>
          <w:noProof/>
          <w:sz w:val="28"/>
          <w:szCs w:val="28"/>
        </w:rPr>
        <mc:AlternateContent>
          <mc:Choice Requires="wps">
            <w:drawing>
              <wp:anchor distT="0" distB="0" distL="114300" distR="114300" simplePos="0" relativeHeight="251732992" behindDoc="0" locked="0" layoutInCell="1" allowOverlap="1" wp14:anchorId="3799A929" wp14:editId="37BF4244">
                <wp:simplePos x="0" y="0"/>
                <wp:positionH relativeFrom="margin">
                  <wp:align>right</wp:align>
                </wp:positionH>
                <wp:positionV relativeFrom="paragraph">
                  <wp:posOffset>5631240</wp:posOffset>
                </wp:positionV>
                <wp:extent cx="8571506" cy="1546577"/>
                <wp:effectExtent l="0" t="0" r="0" b="0"/>
                <wp:wrapNone/>
                <wp:docPr id="69" name="TextBox 2"/>
                <wp:cNvGraphicFramePr/>
                <a:graphic xmlns:a="http://schemas.openxmlformats.org/drawingml/2006/main">
                  <a:graphicData uri="http://schemas.microsoft.com/office/word/2010/wordprocessingShape">
                    <wps:wsp>
                      <wps:cNvSpPr txBox="1"/>
                      <wps:spPr>
                        <a:xfrm>
                          <a:off x="0" y="0"/>
                          <a:ext cx="8571506" cy="1546577"/>
                        </a:xfrm>
                        <a:prstGeom prst="rect">
                          <a:avLst/>
                        </a:prstGeom>
                        <a:noFill/>
                      </wps:spPr>
                      <wps:txbx>
                        <w:txbxContent>
                          <w:p w14:paraId="190F1076" w14:textId="1439BBFD" w:rsidR="00F6053A" w:rsidRPr="001D7D98" w:rsidRDefault="00F6053A" w:rsidP="00F6053A">
                            <w:pPr>
                              <w:spacing w:after="0"/>
                              <w:rPr>
                                <w:rFonts w:cstheme="minorHAnsi"/>
                                <w:b/>
                              </w:rPr>
                            </w:pPr>
                            <w:r w:rsidRPr="001D7D98">
                              <w:rPr>
                                <w:rFonts w:cstheme="minorHAnsi"/>
                                <w:b/>
                              </w:rPr>
                              <w:t xml:space="preserve">Data Source: </w:t>
                            </w:r>
                            <w:r w:rsidR="00871B56">
                              <w:rPr>
                                <w:rFonts w:cstheme="minorHAnsi"/>
                                <w:b/>
                              </w:rPr>
                              <w:t>Lutheran Family Services and Region 6 Behavioral Healthcare</w:t>
                            </w:r>
                          </w:p>
                          <w:p w14:paraId="71F74CCA" w14:textId="77777777" w:rsidR="00F6053A" w:rsidRPr="001D7D98" w:rsidRDefault="00F6053A" w:rsidP="00F6053A">
                            <w:pPr>
                              <w:spacing w:after="0"/>
                              <w:rPr>
                                <w:rFonts w:cstheme="minorHAnsi"/>
                              </w:rPr>
                            </w:pPr>
                          </w:p>
                        </w:txbxContent>
                      </wps:txbx>
                      <wps:bodyPr wrap="square" rtlCol="0">
                        <a:spAutoFit/>
                      </wps:bodyPr>
                    </wps:wsp>
                  </a:graphicData>
                </a:graphic>
                <wp14:sizeRelH relativeFrom="margin">
                  <wp14:pctWidth>0</wp14:pctWidth>
                </wp14:sizeRelH>
              </wp:anchor>
            </w:drawing>
          </mc:Choice>
          <mc:Fallback>
            <w:pict>
              <v:shape w14:anchorId="3799A929" id="_x0000_s1046" type="#_x0000_t202" style="position:absolute;margin-left:623.7pt;margin-top:443.4pt;width:674.9pt;height:121.8pt;z-index:2517329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" filled="f" stroked="f">
                <v:textbox style="mso-fit-shape-to-text:t">
                  <w:txbxContent>
                    <w:p w14:paraId="190F1076" w14:textId="1439BBFD" w:rsidR="00F6053A" w:rsidRPr="001D7D98" w:rsidRDefault="00F6053A" w:rsidP="00F6053A">
                      <w:pPr>
                        <w:spacing w:after="0"/>
                        <w:rPr>
                          <w:rFonts w:cstheme="minorHAnsi"/>
                          <w:b/>
                        </w:rPr>
                      </w:pPr>
                      <w:r w:rsidRPr="001D7D98">
                        <w:rPr>
                          <w:rFonts w:cstheme="minorHAnsi"/>
                          <w:b/>
                        </w:rPr>
                        <w:t xml:space="preserve">Data Source: </w:t>
                      </w:r>
                      <w:r w:rsidR="00871B56">
                        <w:rPr>
                          <w:rFonts w:cstheme="minorHAnsi"/>
                          <w:b/>
                        </w:rPr>
                        <w:t>Lutheran Family Services and Region 6 Behavioral Healthcare</w:t>
                      </w:r>
                    </w:p>
                    <w:p w14:paraId="71F74CCA" w14:textId="77777777" w:rsidR="00F6053A" w:rsidRPr="001D7D98" w:rsidRDefault="00F6053A" w:rsidP="00F6053A">
                      <w:pPr>
                        <w:spacing w:after="0"/>
                        <w:rPr>
                          <w:rFonts w:cstheme="minorHAnsi"/>
                        </w:rPr>
                      </w:pPr>
                    </w:p>
                  </w:txbxContent>
                </v:textbox>
                <w10:wrap anchorx="margin"/>
              </v:shape>
            </w:pict>
          </mc:Fallback>
        </mc:AlternateContent>
      </w:r>
      <w:r w:rsidR="00F6053A">
        <w:rPr>
          <w:noProof/>
        </w:rPr>
        <mc:AlternateContent>
          <mc:Choice Requires="wps">
            <w:drawing>
              <wp:anchor distT="0" distB="0" distL="114300" distR="114300" simplePos="0" relativeHeight="251728896" behindDoc="0" locked="0" layoutInCell="1" allowOverlap="1" wp14:anchorId="7025D7E2" wp14:editId="76D7F900">
                <wp:simplePos x="0" y="0"/>
                <wp:positionH relativeFrom="margin">
                  <wp:align>left</wp:align>
                </wp:positionH>
                <wp:positionV relativeFrom="paragraph">
                  <wp:posOffset>9222</wp:posOffset>
                </wp:positionV>
                <wp:extent cx="2743200" cy="893135"/>
                <wp:effectExtent l="0" t="0" r="19050" b="21590"/>
                <wp:wrapNone/>
                <wp:docPr id="7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893135"/>
                        </a:xfrm>
                        <a:prstGeom prst="rect">
                          <a:avLst/>
                        </a:prstGeom>
                        <a:solidFill>
                          <a:srgbClr val="EEECE1"/>
                        </a:solidFill>
                        <a:ln w="25400" cap="flat" cmpd="sng" algn="ctr">
                          <a:solidFill>
                            <a:srgbClr val="005F83"/>
                          </a:solidFill>
                          <a:prstDash val="solid"/>
                        </a:ln>
                        <a:effectLst/>
                      </wps:spPr>
                      <wps:txbx>
                        <w:txbxContent>
                          <w:p w14:paraId="27D60F73" w14:textId="77777777" w:rsidR="00F6053A" w:rsidRDefault="00F6053A" w:rsidP="00F6053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5A1B6EC4" w14:textId="77777777" w:rsidR="00F6053A" w:rsidRDefault="00F6053A" w:rsidP="00F6053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Stepping Up</w:t>
                            </w:r>
                          </w:p>
                          <w:p w14:paraId="697533AF" w14:textId="049BC3F4" w:rsidR="00F6053A" w:rsidRDefault="00F6053A" w:rsidP="00F6053A">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#1.6</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w14:anchorId="7025D7E2" id="_x0000_s1047" style="position:absolute;margin-left:0;margin-top:.75pt;width:3in;height:70.3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" fillcolor="#eeece1" strokecolor="#005f83" strokeweight="2pt">
                <v:path arrowok="t"/>
                <o:lock v:ext="edit" grouping="t"/>
                <v:textbox>
                  <w:txbxContent>
                    <w:p w14:paraId="27D60F73" w14:textId="77777777" w:rsidR="00F6053A" w:rsidRDefault="00F6053A" w:rsidP="00F6053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5A1B6EC4" w14:textId="77777777" w:rsidR="00F6053A" w:rsidRDefault="00F6053A" w:rsidP="00F6053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Stepping Up</w:t>
                      </w:r>
                    </w:p>
                    <w:p w14:paraId="697533AF" w14:textId="049BC3F4" w:rsidR="00F6053A" w:rsidRDefault="00F6053A" w:rsidP="00F6053A">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#1.6</w:t>
                      </w:r>
                    </w:p>
                  </w:txbxContent>
                </v:textbox>
                <w10:wrap anchorx="margin"/>
              </v:rect>
            </w:pict>
          </mc:Fallback>
        </mc:AlternateContent>
      </w:r>
      <w:r w:rsidR="00F6053A" w:rsidRPr="001A21B7">
        <w:rPr>
          <w:b/>
          <w:noProof/>
          <w:sz w:val="28"/>
          <w:szCs w:val="28"/>
        </w:rPr>
        <mc:AlternateContent>
          <mc:Choice Requires="wps">
            <w:drawing>
              <wp:anchor distT="0" distB="0" distL="114300" distR="114300" simplePos="0" relativeHeight="251730944" behindDoc="0" locked="0" layoutInCell="1" allowOverlap="1" wp14:anchorId="56787799" wp14:editId="6691197F">
                <wp:simplePos x="0" y="0"/>
                <wp:positionH relativeFrom="margin">
                  <wp:align>left</wp:align>
                </wp:positionH>
                <wp:positionV relativeFrom="paragraph">
                  <wp:posOffset>5813066</wp:posOffset>
                </wp:positionV>
                <wp:extent cx="2743200" cy="276999"/>
                <wp:effectExtent l="0" t="0" r="0" b="8255"/>
                <wp:wrapNone/>
                <wp:docPr id="71" name="TextBox 12"/>
                <wp:cNvGraphicFramePr/>
                <a:graphic xmlns:a="http://schemas.openxmlformats.org/drawingml/2006/main">
                  <a:graphicData uri="http://schemas.microsoft.com/office/word/2010/wordprocessingShape">
                    <wps:wsp>
                      <wps:cNvSpPr txBox="1"/>
                      <wps:spPr>
                        <a:xfrm>
                          <a:off x="0" y="0"/>
                          <a:ext cx="2743200" cy="276999"/>
                        </a:xfrm>
                        <a:prstGeom prst="rect">
                          <a:avLst/>
                        </a:prstGeom>
                        <a:solidFill>
                          <a:srgbClr val="B89D18"/>
                        </a:solidFill>
                      </wps:spPr>
                      <wps:txbx>
                        <w:txbxContent>
                          <w:p w14:paraId="2BD440BC" w14:textId="77777777" w:rsidR="00F6053A" w:rsidRPr="001A21B7" w:rsidRDefault="00F6053A" w:rsidP="00F6053A">
                            <w:pPr>
                              <w:pStyle w:val="NormalWeb"/>
                              <w:spacing w:before="0" w:beforeAutospacing="0" w:after="0" w:afterAutospacing="0"/>
                              <w:rPr>
                                <w:color w:val="005F83"/>
                              </w:rPr>
                            </w:pPr>
                            <w:r w:rsidRPr="001A21B7">
                              <w:rPr>
                                <w:rFonts w:asciiTheme="minorHAnsi" w:hAnsi="Calibri" w:cstheme="minorBidi"/>
                                <w:b/>
                                <w:bCs/>
                                <w:color w:val="005F83"/>
                                <w:kern w:val="24"/>
                              </w:rPr>
                              <w:t xml:space="preserve">Data Review Frequency: </w:t>
                            </w:r>
                            <w:r>
                              <w:rPr>
                                <w:rFonts w:asciiTheme="minorHAnsi" w:hAnsi="Calibri" w:cstheme="minorBidi"/>
                                <w:b/>
                                <w:bCs/>
                                <w:color w:val="005F83"/>
                                <w:kern w:val="24"/>
                              </w:rPr>
                              <w:t>Quarterly</w:t>
                            </w:r>
                          </w:p>
                        </w:txbxContent>
                      </wps:txbx>
                      <wps:bodyPr wrap="square" rtlCol="0">
                        <a:spAutoFit/>
                      </wps:bodyPr>
                    </wps:wsp>
                  </a:graphicData>
                </a:graphic>
                <wp14:sizeRelH relativeFrom="margin">
                  <wp14:pctWidth>0</wp14:pctWidth>
                </wp14:sizeRelH>
              </wp:anchor>
            </w:drawing>
          </mc:Choice>
          <mc:Fallback>
            <w:pict>
              <v:shape w14:anchorId="56787799" id="_x0000_s1048" type="#_x0000_t202" style="position:absolute;margin-left:0;margin-top:457.7pt;width:3in;height:21.8pt;z-index:2517309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" fillcolor="#b89d18" stroked="f">
                <v:textbox style="mso-fit-shape-to-text:t">
                  <w:txbxContent>
                    <w:p w14:paraId="2BD440BC" w14:textId="77777777" w:rsidR="00F6053A" w:rsidRPr="001A21B7" w:rsidRDefault="00F6053A" w:rsidP="00F6053A">
                      <w:pPr>
                        <w:pStyle w:val="NormalWeb"/>
                        <w:spacing w:before="0" w:beforeAutospacing="0" w:after="0" w:afterAutospacing="0"/>
                        <w:rPr>
                          <w:color w:val="005F83"/>
                        </w:rPr>
                      </w:pPr>
                      <w:r w:rsidRPr="001A21B7">
                        <w:rPr>
                          <w:rFonts w:asciiTheme="minorHAnsi" w:hAnsi="Calibri" w:cstheme="minorBidi"/>
                          <w:b/>
                          <w:bCs/>
                          <w:color w:val="005F83"/>
                          <w:kern w:val="24"/>
                        </w:rPr>
                        <w:t xml:space="preserve">Data Review Frequency: </w:t>
                      </w:r>
                      <w:r>
                        <w:rPr>
                          <w:rFonts w:asciiTheme="minorHAnsi" w:hAnsi="Calibri" w:cstheme="minorBidi"/>
                          <w:b/>
                          <w:bCs/>
                          <w:color w:val="005F83"/>
                          <w:kern w:val="24"/>
                        </w:rPr>
                        <w:t>Quarterly</w:t>
                      </w:r>
                    </w:p>
                  </w:txbxContent>
                </v:textbox>
                <w10:wrap anchorx="margin"/>
              </v:shape>
            </w:pict>
          </mc:Fallback>
        </mc:AlternateContent>
      </w:r>
      <w:r w:rsidR="00F6053A" w:rsidRPr="001A21B7">
        <w:rPr>
          <w:b/>
          <w:noProof/>
          <w:sz w:val="28"/>
          <w:szCs w:val="28"/>
        </w:rPr>
        <mc:AlternateContent>
          <mc:Choice Requires="wps">
            <w:drawing>
              <wp:anchor distT="0" distB="0" distL="114300" distR="114300" simplePos="0" relativeHeight="251731968" behindDoc="0" locked="0" layoutInCell="1" allowOverlap="1" wp14:anchorId="678C1312" wp14:editId="03C49600">
                <wp:simplePos x="0" y="0"/>
                <wp:positionH relativeFrom="page">
                  <wp:posOffset>3546282</wp:posOffset>
                </wp:positionH>
                <wp:positionV relativeFrom="paragraph">
                  <wp:posOffset>9442</wp:posOffset>
                </wp:positionV>
                <wp:extent cx="7768424" cy="523220"/>
                <wp:effectExtent l="0" t="0" r="0" b="0"/>
                <wp:wrapNone/>
                <wp:docPr id="72" name="TextBox 6"/>
                <wp:cNvGraphicFramePr/>
                <a:graphic xmlns:a="http://schemas.openxmlformats.org/drawingml/2006/main">
                  <a:graphicData uri="http://schemas.microsoft.com/office/word/2010/wordprocessingShape">
                    <wps:wsp>
                      <wps:cNvSpPr txBox="1"/>
                      <wps:spPr>
                        <a:xfrm>
                          <a:off x="0" y="0"/>
                          <a:ext cx="7768424" cy="523220"/>
                        </a:xfrm>
                        <a:prstGeom prst="rect">
                          <a:avLst/>
                        </a:prstGeom>
                        <a:noFill/>
                      </wps:spPr>
                      <wps:txbx>
                        <w:txbxContent>
                          <w:p w14:paraId="68C14C8E" w14:textId="79CF5E83" w:rsidR="00F6053A" w:rsidRPr="001A21B7" w:rsidRDefault="00644A9C" w:rsidP="00F6053A">
                            <w:pPr>
                              <w:pStyle w:val="NormalWeb"/>
                              <w:spacing w:before="0" w:beforeAutospacing="0" w:after="0" w:afterAutospacing="0"/>
                              <w:rPr>
                                <w:sz w:val="28"/>
                              </w:rPr>
                            </w:pPr>
                            <w:r>
                              <w:rPr>
                                <w:rFonts w:asciiTheme="minorHAnsi" w:hAnsi="Calibri" w:cstheme="minorBidi"/>
                                <w:b/>
                                <w:bCs/>
                                <w:color w:val="1F497D" w:themeColor="text2"/>
                                <w:kern w:val="24"/>
                                <w:sz w:val="32"/>
                                <w:szCs w:val="28"/>
                              </w:rPr>
                              <w:t>Mobile Crisis Response use by LE Agency</w:t>
                            </w:r>
                          </w:p>
                        </w:txbxContent>
                      </wps:txbx>
                      <wps:bodyPr wrap="square" rtlCol="0">
                        <a:spAutoFit/>
                      </wps:bodyPr>
                    </wps:wsp>
                  </a:graphicData>
                </a:graphic>
                <wp14:sizeRelH relativeFrom="margin">
                  <wp14:pctWidth>0</wp14:pctWidth>
                </wp14:sizeRelH>
              </wp:anchor>
            </w:drawing>
          </mc:Choice>
          <mc:Fallback>
            <w:pict>
              <v:shape w14:anchorId="678C1312" id="_x0000_s1049" type="#_x0000_t202" style="position:absolute;margin-left:279.25pt;margin-top:.75pt;width:611.7pt;height:41.2pt;z-index:25173196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" filled="f" stroked="f">
                <v:textbox style="mso-fit-shape-to-text:t">
                  <w:txbxContent>
                    <w:p w14:paraId="68C14C8E" w14:textId="79CF5E83" w:rsidR="00F6053A" w:rsidRPr="001A21B7" w:rsidRDefault="00644A9C" w:rsidP="00F6053A">
                      <w:pPr>
                        <w:pStyle w:val="NormalWeb"/>
                        <w:spacing w:before="0" w:beforeAutospacing="0" w:after="0" w:afterAutospacing="0"/>
                        <w:rPr>
                          <w:sz w:val="28"/>
                        </w:rPr>
                      </w:pPr>
                      <w:r>
                        <w:rPr>
                          <w:rFonts w:asciiTheme="minorHAnsi" w:hAnsi="Calibri" w:cstheme="minorBidi"/>
                          <w:b/>
                          <w:bCs/>
                          <w:color w:val="1F497D" w:themeColor="text2"/>
                          <w:kern w:val="24"/>
                          <w:sz w:val="32"/>
                          <w:szCs w:val="28"/>
                        </w:rPr>
                        <w:t>Mobile Crisis Response use by LE Agency</w:t>
                      </w:r>
                    </w:p>
                  </w:txbxContent>
                </v:textbox>
                <w10:wrap anchorx="page"/>
              </v:shape>
            </w:pict>
          </mc:Fallback>
        </mc:AlternateContent>
      </w:r>
      <w:r w:rsidR="00F6053A" w:rsidRPr="001A21B7">
        <w:rPr>
          <w:b/>
          <w:noProof/>
          <w:sz w:val="28"/>
          <w:szCs w:val="28"/>
        </w:rPr>
        <mc:AlternateContent>
          <mc:Choice Requires="wps">
            <w:drawing>
              <wp:anchor distT="0" distB="0" distL="114300" distR="114300" simplePos="0" relativeHeight="251729920" behindDoc="0" locked="0" layoutInCell="1" allowOverlap="1" wp14:anchorId="27BB262A" wp14:editId="51B3DA85">
                <wp:simplePos x="0" y="0"/>
                <wp:positionH relativeFrom="margin">
                  <wp:align>left</wp:align>
                </wp:positionH>
                <wp:positionV relativeFrom="paragraph">
                  <wp:posOffset>937619</wp:posOffset>
                </wp:positionV>
                <wp:extent cx="2743200" cy="4754880"/>
                <wp:effectExtent l="0" t="0" r="19050" b="26670"/>
                <wp:wrapNone/>
                <wp:docPr id="73"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475488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23B19E6" w14:textId="270B95E9"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Strengths/Opportunities:</w:t>
                            </w:r>
                          </w:p>
                          <w:p w14:paraId="0282D36E" w14:textId="6FF5D6E2"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5419796" w14:textId="00612D3D"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B11252C" w14:textId="77777777"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05D4F8B" w14:textId="4BCBE2AD"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Barriers:</w:t>
                            </w:r>
                          </w:p>
                          <w:p w14:paraId="67C3D8F8" w14:textId="5F677EEE"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07D4C53" w14:textId="01E5DA28"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9EEE760" w14:textId="0D2F4C96"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A99C086" w14:textId="277BD110"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4101A5E" w14:textId="77777777"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6C149CF" w14:textId="77777777"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Action Items:</w:t>
                            </w:r>
                          </w:p>
                          <w:p w14:paraId="30395A86"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235295BB"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3246F29D"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66D6360B"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42E42900" w14:textId="77777777" w:rsidR="00F6053A" w:rsidRPr="001D7D98" w:rsidRDefault="00F6053A" w:rsidP="00F6053A">
                            <w:pPr>
                              <w:pStyle w:val="NormalWeb"/>
                              <w:spacing w:before="0" w:beforeAutospacing="0" w:after="0" w:afterAutospacing="0"/>
                              <w:ind w:left="72"/>
                            </w:pPr>
                          </w:p>
                          <w:p w14:paraId="4605B925" w14:textId="200BD388" w:rsidR="00F6053A" w:rsidRDefault="006A7592" w:rsidP="00F6053A">
                            <w:pPr>
                              <w:pStyle w:val="NormalWeb"/>
                              <w:spacing w:before="0" w:beforeAutospacing="0" w:after="0" w:afterAutospacing="0"/>
                              <w:ind w:left="72"/>
                            </w:pPr>
                            <w:r>
                              <w:t xml:space="preserve">Mobile Crisis Response can be activated by Law Enforcement, The Nebraska Behavioral Health Helpline and Shelters.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7BB262A" id="_x0000_s1050" style="position:absolute;margin-left:0;margin-top:73.85pt;width:3in;height:374.4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" fillcolor="white [3201]" strokecolor="#c0504d [3205]" strokeweight="2pt">
                <v:path arrowok="t"/>
                <o:lock v:ext="edit" grouping="t"/>
                <v:textbox>
                  <w:txbxContent>
                    <w:p w14:paraId="323B19E6" w14:textId="270B95E9"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Strengths/Opportunities:</w:t>
                      </w:r>
                    </w:p>
                    <w:p w14:paraId="0282D36E" w14:textId="6FF5D6E2"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5419796" w14:textId="00612D3D"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B11252C" w14:textId="77777777"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05D4F8B" w14:textId="4BCBE2AD"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Barriers:</w:t>
                      </w:r>
                    </w:p>
                    <w:p w14:paraId="67C3D8F8" w14:textId="5F677EEE"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07D4C53" w14:textId="01E5DA28"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9EEE760" w14:textId="0D2F4C96"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A99C086" w14:textId="277BD110"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4101A5E" w14:textId="77777777" w:rsidR="006A7592" w:rsidRDefault="006A7592"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6C149CF" w14:textId="77777777" w:rsidR="00F6053A" w:rsidRDefault="00F6053A" w:rsidP="00F6053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Action Items:</w:t>
                      </w:r>
                    </w:p>
                    <w:p w14:paraId="30395A86"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235295BB"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3246F29D"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66D6360B" w14:textId="77777777" w:rsidR="00F6053A" w:rsidRDefault="00F6053A" w:rsidP="00F6053A">
                      <w:pPr>
                        <w:pStyle w:val="NormalWeb"/>
                        <w:spacing w:before="0" w:beforeAutospacing="0" w:after="0" w:afterAutospacing="0"/>
                        <w:ind w:left="72"/>
                        <w:rPr>
                          <w:rFonts w:asciiTheme="minorHAnsi" w:hAnsi="Calibri" w:cstheme="minorBidi"/>
                          <w:bCs/>
                          <w:color w:val="000000" w:themeColor="dark1"/>
                          <w:kern w:val="24"/>
                          <w:sz w:val="22"/>
                          <w:szCs w:val="22"/>
                        </w:rPr>
                      </w:pPr>
                    </w:p>
                    <w:p w14:paraId="42E42900" w14:textId="77777777" w:rsidR="00F6053A" w:rsidRPr="001D7D98" w:rsidRDefault="00F6053A" w:rsidP="00F6053A">
                      <w:pPr>
                        <w:pStyle w:val="NormalWeb"/>
                        <w:spacing w:before="0" w:beforeAutospacing="0" w:after="0" w:afterAutospacing="0"/>
                        <w:ind w:left="72"/>
                      </w:pPr>
                    </w:p>
                    <w:p w14:paraId="4605B925" w14:textId="200BD388" w:rsidR="00F6053A" w:rsidRDefault="006A7592" w:rsidP="00F6053A">
                      <w:pPr>
                        <w:pStyle w:val="NormalWeb"/>
                        <w:spacing w:before="0" w:beforeAutospacing="0" w:after="0" w:afterAutospacing="0"/>
                        <w:ind w:left="72"/>
                      </w:pPr>
                      <w:r>
                        <w:t xml:space="preserve">Mobile Crisis Response can be activated by Law Enforcement, The Nebraska Behavioral Health Helpline and Shelters. </w:t>
                      </w:r>
                    </w:p>
                  </w:txbxContent>
                </v:textbox>
                <w10:wrap anchorx="margin"/>
              </v:rect>
            </w:pict>
          </mc:Fallback>
        </mc:AlternateContent>
      </w:r>
      <w:r w:rsidR="00F6053A">
        <w:rPr>
          <w:b/>
          <w:sz w:val="28"/>
          <w:szCs w:val="28"/>
        </w:rPr>
        <w:br w:type="page"/>
      </w:r>
    </w:p>
    <w:p w14:paraId="532C0D38" w14:textId="77777777" w:rsidR="00442416" w:rsidRDefault="00442416" w:rsidP="00442416">
      <w:pPr>
        <w:tabs>
          <w:tab w:val="left" w:pos="675"/>
        </w:tabs>
        <w:spacing w:after="0"/>
        <w:rPr>
          <w:b/>
          <w:sz w:val="28"/>
          <w:szCs w:val="28"/>
        </w:rPr>
      </w:pPr>
      <w:r>
        <w:rPr>
          <w:b/>
          <w:sz w:val="28"/>
          <w:szCs w:val="28"/>
        </w:rPr>
        <w:t>STEPPING UP GOAL #1:  Reduce the Number of People with SMI Booked into Jail</w:t>
      </w:r>
    </w:p>
    <w:tbl>
      <w:tblPr>
        <w:tblStyle w:val="TableGrid"/>
        <w:tblW w:w="18265" w:type="dxa"/>
        <w:tblLayout w:type="fixed"/>
        <w:tblLook w:val="04A0" w:firstRow="1" w:lastRow="0" w:firstColumn="1" w:lastColumn="0" w:noHBand="0" w:noVBand="1"/>
      </w:tblPr>
      <w:tblGrid>
        <w:gridCol w:w="7038"/>
        <w:gridCol w:w="3420"/>
        <w:gridCol w:w="1350"/>
        <w:gridCol w:w="1800"/>
        <w:gridCol w:w="4657"/>
      </w:tblGrid>
      <w:tr w:rsidR="00442416" w:rsidRPr="00ED05BC" w14:paraId="0EBD494E" w14:textId="77777777" w:rsidTr="00F6053A">
        <w:tc>
          <w:tcPr>
            <w:tcW w:w="7038" w:type="dxa"/>
          </w:tcPr>
          <w:p w14:paraId="5C03EE31" w14:textId="77777777" w:rsidR="00442416" w:rsidRPr="00966751" w:rsidRDefault="00442416" w:rsidP="00F6053A">
            <w:pPr>
              <w:jc w:val="center"/>
              <w:rPr>
                <w:b/>
                <w:sz w:val="24"/>
                <w:szCs w:val="24"/>
              </w:rPr>
            </w:pPr>
            <w:r w:rsidRPr="00966751">
              <w:rPr>
                <w:b/>
                <w:sz w:val="24"/>
                <w:szCs w:val="24"/>
              </w:rPr>
              <w:t xml:space="preserve">STRATEGIES </w:t>
            </w:r>
          </w:p>
        </w:tc>
        <w:tc>
          <w:tcPr>
            <w:tcW w:w="3420" w:type="dxa"/>
          </w:tcPr>
          <w:p w14:paraId="1DD5A744" w14:textId="77777777" w:rsidR="00442416" w:rsidRPr="00B25E8F" w:rsidRDefault="00442416" w:rsidP="00F6053A">
            <w:pPr>
              <w:jc w:val="center"/>
              <w:rPr>
                <w:b/>
                <w:sz w:val="24"/>
                <w:szCs w:val="24"/>
              </w:rPr>
            </w:pPr>
            <w:r w:rsidRPr="00B25E8F">
              <w:rPr>
                <w:b/>
                <w:sz w:val="24"/>
                <w:szCs w:val="24"/>
              </w:rPr>
              <w:t>LEAD/WORK GROUP</w:t>
            </w:r>
          </w:p>
          <w:p w14:paraId="287EB0E6" w14:textId="77777777" w:rsidR="00442416" w:rsidRPr="00ED05BC" w:rsidRDefault="00442416" w:rsidP="00F6053A">
            <w:pPr>
              <w:jc w:val="center"/>
              <w:rPr>
                <w:b/>
                <w:sz w:val="24"/>
                <w:szCs w:val="24"/>
              </w:rPr>
            </w:pPr>
            <w:r w:rsidRPr="00B25E8F">
              <w:rPr>
                <w:b/>
                <w:sz w:val="24"/>
                <w:szCs w:val="24"/>
              </w:rPr>
              <w:t xml:space="preserve"> MEMBERS</w:t>
            </w:r>
            <w:r>
              <w:rPr>
                <w:b/>
                <w:sz w:val="24"/>
                <w:szCs w:val="24"/>
              </w:rPr>
              <w:t xml:space="preserve"> </w:t>
            </w:r>
          </w:p>
        </w:tc>
        <w:tc>
          <w:tcPr>
            <w:tcW w:w="1350" w:type="dxa"/>
          </w:tcPr>
          <w:p w14:paraId="1F552F30" w14:textId="77777777" w:rsidR="00442416" w:rsidRPr="00ED05BC" w:rsidRDefault="00442416" w:rsidP="00F6053A">
            <w:pPr>
              <w:jc w:val="center"/>
              <w:rPr>
                <w:b/>
                <w:sz w:val="24"/>
                <w:szCs w:val="24"/>
              </w:rPr>
            </w:pPr>
            <w:r>
              <w:rPr>
                <w:b/>
                <w:sz w:val="24"/>
                <w:szCs w:val="24"/>
              </w:rPr>
              <w:t>TARGET DATE</w:t>
            </w:r>
          </w:p>
        </w:tc>
        <w:tc>
          <w:tcPr>
            <w:tcW w:w="1800" w:type="dxa"/>
          </w:tcPr>
          <w:p w14:paraId="220010CB" w14:textId="77777777" w:rsidR="00442416" w:rsidRPr="00ED05BC" w:rsidRDefault="00442416" w:rsidP="00F6053A">
            <w:pPr>
              <w:jc w:val="center"/>
              <w:rPr>
                <w:b/>
                <w:sz w:val="24"/>
                <w:szCs w:val="24"/>
              </w:rPr>
            </w:pPr>
            <w:r>
              <w:rPr>
                <w:b/>
                <w:sz w:val="24"/>
                <w:szCs w:val="24"/>
              </w:rPr>
              <w:t>COMPLETION DATE</w:t>
            </w:r>
          </w:p>
        </w:tc>
        <w:tc>
          <w:tcPr>
            <w:tcW w:w="4657" w:type="dxa"/>
          </w:tcPr>
          <w:p w14:paraId="7790F2BE" w14:textId="77777777" w:rsidR="00442416" w:rsidRPr="00ED05BC" w:rsidRDefault="00442416" w:rsidP="00F6053A">
            <w:pPr>
              <w:jc w:val="center"/>
              <w:rPr>
                <w:b/>
                <w:sz w:val="24"/>
                <w:szCs w:val="24"/>
              </w:rPr>
            </w:pPr>
            <w:r>
              <w:rPr>
                <w:b/>
                <w:sz w:val="24"/>
                <w:szCs w:val="24"/>
              </w:rPr>
              <w:t>NOTES/</w:t>
            </w:r>
            <w:r w:rsidRPr="00ED05BC">
              <w:rPr>
                <w:b/>
                <w:sz w:val="24"/>
                <w:szCs w:val="24"/>
              </w:rPr>
              <w:t>UPDATE(S)</w:t>
            </w:r>
          </w:p>
        </w:tc>
      </w:tr>
      <w:tr w:rsidR="00442416" w:rsidRPr="00ED05BC" w14:paraId="306D6660" w14:textId="77777777" w:rsidTr="00F6053A">
        <w:trPr>
          <w:trHeight w:val="350"/>
        </w:trPr>
        <w:tc>
          <w:tcPr>
            <w:tcW w:w="7038" w:type="dxa"/>
          </w:tcPr>
          <w:p w14:paraId="0EB1E691" w14:textId="77777777" w:rsidR="00442416" w:rsidRPr="008C0F9B" w:rsidRDefault="00442416" w:rsidP="00F6053A">
            <w:pPr>
              <w:pStyle w:val="ListParagraph"/>
              <w:ind w:left="-90"/>
              <w:rPr>
                <w:b/>
                <w:sz w:val="24"/>
                <w:szCs w:val="24"/>
              </w:rPr>
            </w:pPr>
            <w:r>
              <w:rPr>
                <w:b/>
                <w:sz w:val="24"/>
                <w:szCs w:val="24"/>
              </w:rPr>
              <w:t>Pre-Booking Jail Diversion</w:t>
            </w:r>
          </w:p>
        </w:tc>
        <w:tc>
          <w:tcPr>
            <w:tcW w:w="3420" w:type="dxa"/>
            <w:shd w:val="clear" w:color="auto" w:fill="92CDDC" w:themeFill="accent5" w:themeFillTint="99"/>
          </w:tcPr>
          <w:p w14:paraId="59E7091D" w14:textId="77777777" w:rsidR="00442416" w:rsidRPr="00ED05BC" w:rsidRDefault="00442416" w:rsidP="00F6053A">
            <w:pPr>
              <w:pStyle w:val="ListParagraph"/>
              <w:ind w:left="0"/>
              <w:rPr>
                <w:sz w:val="24"/>
                <w:szCs w:val="24"/>
              </w:rPr>
            </w:pPr>
          </w:p>
        </w:tc>
        <w:tc>
          <w:tcPr>
            <w:tcW w:w="1350" w:type="dxa"/>
            <w:shd w:val="clear" w:color="auto" w:fill="92CDDC" w:themeFill="accent5" w:themeFillTint="99"/>
          </w:tcPr>
          <w:p w14:paraId="0F557F78" w14:textId="77777777" w:rsidR="00442416" w:rsidRPr="00ED05BC" w:rsidRDefault="00442416" w:rsidP="00F6053A">
            <w:pPr>
              <w:rPr>
                <w:sz w:val="24"/>
                <w:szCs w:val="24"/>
              </w:rPr>
            </w:pPr>
          </w:p>
        </w:tc>
        <w:tc>
          <w:tcPr>
            <w:tcW w:w="1800" w:type="dxa"/>
            <w:shd w:val="clear" w:color="auto" w:fill="92CDDC" w:themeFill="accent5" w:themeFillTint="99"/>
          </w:tcPr>
          <w:p w14:paraId="5E07E194" w14:textId="77777777" w:rsidR="00442416" w:rsidRPr="00ED05BC" w:rsidRDefault="00442416" w:rsidP="00F6053A">
            <w:pPr>
              <w:rPr>
                <w:sz w:val="24"/>
                <w:szCs w:val="24"/>
              </w:rPr>
            </w:pPr>
          </w:p>
        </w:tc>
        <w:tc>
          <w:tcPr>
            <w:tcW w:w="4657" w:type="dxa"/>
            <w:shd w:val="clear" w:color="auto" w:fill="92CDDC" w:themeFill="accent5" w:themeFillTint="99"/>
          </w:tcPr>
          <w:p w14:paraId="6F65D370" w14:textId="77777777" w:rsidR="00442416" w:rsidRPr="00ED05BC" w:rsidRDefault="00442416" w:rsidP="00F6053A">
            <w:pPr>
              <w:rPr>
                <w:sz w:val="24"/>
                <w:szCs w:val="24"/>
              </w:rPr>
            </w:pPr>
          </w:p>
        </w:tc>
      </w:tr>
      <w:tr w:rsidR="00442416" w:rsidRPr="00ED05BC" w14:paraId="1A2D824E" w14:textId="77777777" w:rsidTr="00F6053A">
        <w:tc>
          <w:tcPr>
            <w:tcW w:w="7038" w:type="dxa"/>
          </w:tcPr>
          <w:p w14:paraId="6FFD3FEC" w14:textId="77777777" w:rsidR="00442416" w:rsidRPr="00F06A7A" w:rsidRDefault="00442416" w:rsidP="00F6053A">
            <w:pPr>
              <w:pStyle w:val="ListParagraph"/>
              <w:ind w:left="90" w:right="-108"/>
              <w:rPr>
                <w:rFonts w:cstheme="minorHAnsi"/>
              </w:rPr>
            </w:pPr>
            <w:r>
              <w:rPr>
                <w:rFonts w:cstheme="minorHAnsi"/>
              </w:rPr>
              <w:t>1.</w:t>
            </w:r>
            <w:r w:rsidRPr="00F06A7A">
              <w:rPr>
                <w:rFonts w:cstheme="minorHAnsi"/>
              </w:rPr>
              <w:t>Collect/review data on the number of 911</w:t>
            </w:r>
            <w:r>
              <w:rPr>
                <w:rFonts w:cstheme="minorHAnsi"/>
              </w:rPr>
              <w:t xml:space="preserve"> </w:t>
            </w:r>
            <w:r w:rsidRPr="00F06A7A">
              <w:rPr>
                <w:rFonts w:cstheme="minorHAnsi"/>
              </w:rPr>
              <w:t>Operators who completed Crisis Intervention Training (CIT) {Quarterly}</w:t>
            </w:r>
          </w:p>
        </w:tc>
        <w:tc>
          <w:tcPr>
            <w:tcW w:w="3420" w:type="dxa"/>
          </w:tcPr>
          <w:p w14:paraId="618A32C6" w14:textId="77777777" w:rsidR="00442416" w:rsidRPr="00F06A7A" w:rsidRDefault="00442416" w:rsidP="00F6053A">
            <w:pPr>
              <w:pStyle w:val="ListParagraph"/>
              <w:ind w:left="115"/>
            </w:pPr>
            <w:r w:rsidRPr="00F06A7A">
              <w:t>Rob Hillabrand</w:t>
            </w:r>
          </w:p>
        </w:tc>
        <w:tc>
          <w:tcPr>
            <w:tcW w:w="1350" w:type="dxa"/>
          </w:tcPr>
          <w:p w14:paraId="0DCAC175" w14:textId="77777777" w:rsidR="00442416" w:rsidRPr="00F06A7A" w:rsidRDefault="00442416" w:rsidP="00F6053A">
            <w:r>
              <w:rPr>
                <w:noProof/>
              </w:rPr>
              <w:t>On-Going</w:t>
            </w:r>
          </w:p>
        </w:tc>
        <w:tc>
          <w:tcPr>
            <w:tcW w:w="1800" w:type="dxa"/>
            <w:shd w:val="clear" w:color="auto" w:fill="D9D9D9" w:themeFill="background1" w:themeFillShade="D9"/>
          </w:tcPr>
          <w:p w14:paraId="366C4BB8" w14:textId="77777777" w:rsidR="00442416" w:rsidRPr="00F06A7A" w:rsidRDefault="00442416" w:rsidP="00F6053A">
            <w:r>
              <w:rPr>
                <w:noProof/>
                <w:sz w:val="24"/>
                <w:szCs w:val="24"/>
              </w:rPr>
              <w:drawing>
                <wp:inline distT="0" distB="0" distL="0" distR="0" wp14:anchorId="6310EF32" wp14:editId="1BB52DDA">
                  <wp:extent cx="466514" cy="3498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leted_stamp[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1609" cy="353706"/>
                          </a:xfrm>
                          <a:prstGeom prst="rect">
                            <a:avLst/>
                          </a:prstGeom>
                        </pic:spPr>
                      </pic:pic>
                    </a:graphicData>
                  </a:graphic>
                </wp:inline>
              </w:drawing>
            </w:r>
          </w:p>
        </w:tc>
        <w:tc>
          <w:tcPr>
            <w:tcW w:w="4657" w:type="dxa"/>
          </w:tcPr>
          <w:p w14:paraId="73A19DBE" w14:textId="02203182" w:rsidR="00442416" w:rsidRPr="00871B56" w:rsidRDefault="00871B56" w:rsidP="00F6053A">
            <w:pPr>
              <w:rPr>
                <w:highlight w:val="yellow"/>
              </w:rPr>
            </w:pPr>
            <w:r w:rsidRPr="00871B56">
              <w:rPr>
                <w:highlight w:val="yellow"/>
              </w:rPr>
              <w:t>Are 911 Operators included in SCSO data?</w:t>
            </w:r>
          </w:p>
        </w:tc>
      </w:tr>
      <w:tr w:rsidR="00442416" w:rsidRPr="00ED05BC" w14:paraId="0F4AA011" w14:textId="77777777" w:rsidTr="00F6053A">
        <w:tc>
          <w:tcPr>
            <w:tcW w:w="7038" w:type="dxa"/>
          </w:tcPr>
          <w:p w14:paraId="5EEC9C9C" w14:textId="77777777" w:rsidR="00442416" w:rsidRPr="00F06A7A" w:rsidRDefault="00442416" w:rsidP="00F6053A">
            <w:pPr>
              <w:pStyle w:val="ListParagraph"/>
              <w:ind w:left="90" w:right="-108"/>
              <w:rPr>
                <w:rFonts w:cstheme="minorHAnsi"/>
              </w:rPr>
            </w:pPr>
            <w:r>
              <w:rPr>
                <w:rFonts w:cstheme="minorHAnsi"/>
              </w:rPr>
              <w:t>2.</w:t>
            </w:r>
            <w:r w:rsidRPr="00F06A7A">
              <w:rPr>
                <w:rFonts w:cstheme="minorHAnsi"/>
              </w:rPr>
              <w:t xml:space="preserve">LE leadership will consistently communicate Goal #1 to </w:t>
            </w:r>
            <w:r>
              <w:rPr>
                <w:rFonts w:cstheme="minorHAnsi"/>
              </w:rPr>
              <w:t>all Law Enforcement agencies in Sarpy County</w:t>
            </w:r>
            <w:r w:rsidRPr="00F06A7A">
              <w:rPr>
                <w:rFonts w:cstheme="minorHAnsi"/>
              </w:rPr>
              <w:t>; bring back any feedback</w:t>
            </w:r>
          </w:p>
        </w:tc>
        <w:tc>
          <w:tcPr>
            <w:tcW w:w="3420" w:type="dxa"/>
          </w:tcPr>
          <w:p w14:paraId="3641084E" w14:textId="77777777" w:rsidR="00442416" w:rsidRPr="00F06A7A" w:rsidRDefault="00442416" w:rsidP="00F6053A">
            <w:pPr>
              <w:pStyle w:val="ListParagraph"/>
              <w:ind w:left="115"/>
            </w:pPr>
            <w:r w:rsidRPr="00F06A7A">
              <w:t>Rob Hillabrand</w:t>
            </w:r>
          </w:p>
        </w:tc>
        <w:tc>
          <w:tcPr>
            <w:tcW w:w="1350" w:type="dxa"/>
          </w:tcPr>
          <w:p w14:paraId="77E866EF" w14:textId="77777777" w:rsidR="00442416" w:rsidRPr="00F06A7A" w:rsidRDefault="00442416" w:rsidP="00F6053A">
            <w:r>
              <w:rPr>
                <w:noProof/>
              </w:rPr>
              <w:t>On-Going</w:t>
            </w:r>
          </w:p>
        </w:tc>
        <w:tc>
          <w:tcPr>
            <w:tcW w:w="1800" w:type="dxa"/>
            <w:shd w:val="clear" w:color="auto" w:fill="D9D9D9" w:themeFill="background1" w:themeFillShade="D9"/>
          </w:tcPr>
          <w:p w14:paraId="29C1CD6C" w14:textId="77777777" w:rsidR="00442416" w:rsidRPr="00F06A7A" w:rsidRDefault="00442416" w:rsidP="00F6053A">
            <w:r>
              <w:rPr>
                <w:noProof/>
                <w:sz w:val="24"/>
                <w:szCs w:val="24"/>
              </w:rPr>
              <w:drawing>
                <wp:inline distT="0" distB="0" distL="0" distR="0" wp14:anchorId="10ACD220" wp14:editId="5105C581">
                  <wp:extent cx="466514" cy="349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leted_stamp[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1609" cy="353706"/>
                          </a:xfrm>
                          <a:prstGeom prst="rect">
                            <a:avLst/>
                          </a:prstGeom>
                        </pic:spPr>
                      </pic:pic>
                    </a:graphicData>
                  </a:graphic>
                </wp:inline>
              </w:drawing>
            </w:r>
          </w:p>
        </w:tc>
        <w:tc>
          <w:tcPr>
            <w:tcW w:w="4657" w:type="dxa"/>
          </w:tcPr>
          <w:p w14:paraId="0AF25F9C" w14:textId="7F31BFED" w:rsidR="00442416" w:rsidRPr="00F06A7A" w:rsidRDefault="00871B56" w:rsidP="00F6053A">
            <w:r w:rsidRPr="00871B56">
              <w:rPr>
                <w:highlight w:val="yellow"/>
              </w:rPr>
              <w:t>Inviting LE representatives to quarterly meetings in the future</w:t>
            </w:r>
          </w:p>
        </w:tc>
      </w:tr>
      <w:tr w:rsidR="00442416" w:rsidRPr="00ED05BC" w14:paraId="4A4DFD56" w14:textId="77777777" w:rsidTr="00F6053A">
        <w:tc>
          <w:tcPr>
            <w:tcW w:w="7038" w:type="dxa"/>
          </w:tcPr>
          <w:p w14:paraId="3CEB6F16" w14:textId="77777777" w:rsidR="00442416" w:rsidRPr="00F06A7A" w:rsidRDefault="00442416" w:rsidP="00F6053A">
            <w:pPr>
              <w:pStyle w:val="ListParagraph"/>
              <w:ind w:left="90" w:right="-108"/>
              <w:rPr>
                <w:rFonts w:cstheme="minorHAnsi"/>
              </w:rPr>
            </w:pPr>
            <w:r>
              <w:rPr>
                <w:rFonts w:cstheme="minorHAnsi"/>
              </w:rPr>
              <w:t>3.</w:t>
            </w:r>
            <w:r w:rsidRPr="00F06A7A">
              <w:rPr>
                <w:rFonts w:cstheme="minorHAnsi"/>
              </w:rPr>
              <w:t>Collect/review data on the number of LE Officers/by agency who have completed CIT {Quarterly}</w:t>
            </w:r>
          </w:p>
        </w:tc>
        <w:tc>
          <w:tcPr>
            <w:tcW w:w="3420" w:type="dxa"/>
          </w:tcPr>
          <w:p w14:paraId="2F1180B3" w14:textId="77777777" w:rsidR="00442416" w:rsidRPr="00F06A7A" w:rsidRDefault="00442416" w:rsidP="00F6053A">
            <w:pPr>
              <w:pStyle w:val="ListParagraph"/>
              <w:ind w:left="115"/>
            </w:pPr>
            <w:r w:rsidRPr="00F06A7A">
              <w:t>Rob Hillabrand</w:t>
            </w:r>
          </w:p>
        </w:tc>
        <w:tc>
          <w:tcPr>
            <w:tcW w:w="1350" w:type="dxa"/>
          </w:tcPr>
          <w:p w14:paraId="4D832779" w14:textId="77777777" w:rsidR="00442416" w:rsidRPr="00F06A7A" w:rsidRDefault="00442416" w:rsidP="00F6053A">
            <w:r>
              <w:rPr>
                <w:noProof/>
              </w:rPr>
              <w:t>On-Going</w:t>
            </w:r>
          </w:p>
        </w:tc>
        <w:tc>
          <w:tcPr>
            <w:tcW w:w="1800" w:type="dxa"/>
            <w:shd w:val="clear" w:color="auto" w:fill="D9D9D9" w:themeFill="background1" w:themeFillShade="D9"/>
          </w:tcPr>
          <w:p w14:paraId="3B8E1BA2" w14:textId="77777777" w:rsidR="00442416" w:rsidRPr="00F06A7A" w:rsidRDefault="00442416" w:rsidP="00F6053A">
            <w:r>
              <w:rPr>
                <w:noProof/>
                <w:sz w:val="24"/>
                <w:szCs w:val="24"/>
              </w:rPr>
              <w:drawing>
                <wp:inline distT="0" distB="0" distL="0" distR="0" wp14:anchorId="6576C253" wp14:editId="1809C98A">
                  <wp:extent cx="466514" cy="349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leted_stamp[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1609" cy="353706"/>
                          </a:xfrm>
                          <a:prstGeom prst="rect">
                            <a:avLst/>
                          </a:prstGeom>
                        </pic:spPr>
                      </pic:pic>
                    </a:graphicData>
                  </a:graphic>
                </wp:inline>
              </w:drawing>
            </w:r>
          </w:p>
        </w:tc>
        <w:tc>
          <w:tcPr>
            <w:tcW w:w="4657" w:type="dxa"/>
          </w:tcPr>
          <w:p w14:paraId="55C6E50D" w14:textId="77777777" w:rsidR="00442416" w:rsidRPr="00F06A7A" w:rsidRDefault="00442416" w:rsidP="00F6053A"/>
        </w:tc>
      </w:tr>
      <w:tr w:rsidR="00442416" w:rsidRPr="00ED05BC" w14:paraId="4450D49B" w14:textId="77777777" w:rsidTr="00F6053A">
        <w:tc>
          <w:tcPr>
            <w:tcW w:w="7038" w:type="dxa"/>
          </w:tcPr>
          <w:p w14:paraId="2CFCAF60" w14:textId="77777777" w:rsidR="00442416" w:rsidRPr="00F06A7A" w:rsidRDefault="00442416" w:rsidP="00F6053A">
            <w:pPr>
              <w:pStyle w:val="ListParagraph"/>
              <w:ind w:left="90" w:right="-108"/>
              <w:rPr>
                <w:rFonts w:cstheme="minorHAnsi"/>
              </w:rPr>
            </w:pPr>
            <w:r>
              <w:rPr>
                <w:rFonts w:cstheme="minorHAnsi"/>
              </w:rPr>
              <w:t>4.Collect/review data on the number of LE Officers/by agency who have completed MHFA {Quarterly}</w:t>
            </w:r>
          </w:p>
        </w:tc>
        <w:tc>
          <w:tcPr>
            <w:tcW w:w="3420" w:type="dxa"/>
          </w:tcPr>
          <w:p w14:paraId="74E0B543" w14:textId="77777777" w:rsidR="00442416" w:rsidRPr="00F06A7A" w:rsidRDefault="00442416" w:rsidP="00F6053A">
            <w:pPr>
              <w:pStyle w:val="ListParagraph"/>
              <w:ind w:left="115"/>
            </w:pPr>
            <w:r>
              <w:t>Rob Hillabrand</w:t>
            </w:r>
          </w:p>
        </w:tc>
        <w:tc>
          <w:tcPr>
            <w:tcW w:w="1350" w:type="dxa"/>
          </w:tcPr>
          <w:p w14:paraId="6B96BECD" w14:textId="77777777" w:rsidR="00442416" w:rsidRPr="00F06A7A" w:rsidRDefault="00442416" w:rsidP="00F6053A">
            <w:pPr>
              <w:rPr>
                <w:noProof/>
              </w:rPr>
            </w:pPr>
            <w:r>
              <w:rPr>
                <w:noProof/>
              </w:rPr>
              <w:t>On-Going</w:t>
            </w:r>
          </w:p>
        </w:tc>
        <w:tc>
          <w:tcPr>
            <w:tcW w:w="1800" w:type="dxa"/>
            <w:shd w:val="clear" w:color="auto" w:fill="D9D9D9" w:themeFill="background1" w:themeFillShade="D9"/>
          </w:tcPr>
          <w:p w14:paraId="1122BB3B" w14:textId="77777777" w:rsidR="00442416" w:rsidRPr="00F06A7A" w:rsidRDefault="00442416" w:rsidP="00F6053A">
            <w:r>
              <w:rPr>
                <w:noProof/>
                <w:sz w:val="24"/>
                <w:szCs w:val="24"/>
              </w:rPr>
              <w:drawing>
                <wp:inline distT="0" distB="0" distL="0" distR="0" wp14:anchorId="4A856F60" wp14:editId="7C0E9136">
                  <wp:extent cx="466514" cy="349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leted_stamp[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1609" cy="353706"/>
                          </a:xfrm>
                          <a:prstGeom prst="rect">
                            <a:avLst/>
                          </a:prstGeom>
                        </pic:spPr>
                      </pic:pic>
                    </a:graphicData>
                  </a:graphic>
                </wp:inline>
              </w:drawing>
            </w:r>
          </w:p>
        </w:tc>
        <w:tc>
          <w:tcPr>
            <w:tcW w:w="4657" w:type="dxa"/>
          </w:tcPr>
          <w:p w14:paraId="7C758A8A" w14:textId="77777777" w:rsidR="00442416" w:rsidRPr="00F06A7A" w:rsidRDefault="00442416" w:rsidP="00F6053A"/>
        </w:tc>
      </w:tr>
      <w:tr w:rsidR="00442416" w:rsidRPr="00ED05BC" w14:paraId="33E2A9DB" w14:textId="77777777" w:rsidTr="00871B56">
        <w:tc>
          <w:tcPr>
            <w:tcW w:w="7038" w:type="dxa"/>
          </w:tcPr>
          <w:p w14:paraId="6BF91D8A" w14:textId="77777777" w:rsidR="00442416" w:rsidRPr="00F06A7A" w:rsidRDefault="00442416" w:rsidP="00F6053A">
            <w:pPr>
              <w:pStyle w:val="ListParagraph"/>
              <w:ind w:left="90" w:right="-108"/>
              <w:rPr>
                <w:rFonts w:cstheme="minorHAnsi"/>
              </w:rPr>
            </w:pPr>
            <w:r w:rsidRPr="00D30AD9">
              <w:rPr>
                <w:rFonts w:cstheme="minorHAnsi"/>
              </w:rPr>
              <w:t>5.Collect data on individuals booked with misdemeanor primary charge and SMI by LE agency {Quarterly}</w:t>
            </w:r>
          </w:p>
        </w:tc>
        <w:tc>
          <w:tcPr>
            <w:tcW w:w="3420" w:type="dxa"/>
          </w:tcPr>
          <w:p w14:paraId="4EEF322A" w14:textId="77777777" w:rsidR="00442416" w:rsidRPr="00F06A7A" w:rsidRDefault="00442416" w:rsidP="00F6053A">
            <w:pPr>
              <w:pStyle w:val="ListParagraph"/>
              <w:ind w:left="115"/>
            </w:pPr>
            <w:r>
              <w:t>Jo Martin</w:t>
            </w:r>
          </w:p>
        </w:tc>
        <w:tc>
          <w:tcPr>
            <w:tcW w:w="1350" w:type="dxa"/>
          </w:tcPr>
          <w:p w14:paraId="496458FD" w14:textId="662B709A" w:rsidR="00442416" w:rsidRPr="00F06A7A" w:rsidRDefault="00871B56" w:rsidP="00F6053A">
            <w:r>
              <w:rPr>
                <w:noProof/>
              </w:rPr>
              <w:t>On-Going</w:t>
            </w:r>
          </w:p>
        </w:tc>
        <w:tc>
          <w:tcPr>
            <w:tcW w:w="1800" w:type="dxa"/>
            <w:shd w:val="clear" w:color="auto" w:fill="D9D9D9" w:themeFill="background1" w:themeFillShade="D9"/>
          </w:tcPr>
          <w:p w14:paraId="29B6B2AF" w14:textId="71F2E084" w:rsidR="00442416" w:rsidRPr="00F06A7A" w:rsidRDefault="00871B56" w:rsidP="00F6053A">
            <w:r>
              <w:rPr>
                <w:noProof/>
                <w:sz w:val="24"/>
                <w:szCs w:val="24"/>
              </w:rPr>
              <w:drawing>
                <wp:inline distT="0" distB="0" distL="0" distR="0" wp14:anchorId="0D9C29BB" wp14:editId="3AF9B57D">
                  <wp:extent cx="466514" cy="34988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leted_stamp[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1609" cy="353706"/>
                          </a:xfrm>
                          <a:prstGeom prst="rect">
                            <a:avLst/>
                          </a:prstGeom>
                        </pic:spPr>
                      </pic:pic>
                    </a:graphicData>
                  </a:graphic>
                </wp:inline>
              </w:drawing>
            </w:r>
          </w:p>
        </w:tc>
        <w:tc>
          <w:tcPr>
            <w:tcW w:w="4657" w:type="dxa"/>
          </w:tcPr>
          <w:p w14:paraId="60F1B612" w14:textId="428F6160" w:rsidR="00442416" w:rsidRPr="00F06A7A" w:rsidRDefault="00442416" w:rsidP="00F6053A">
            <w:r>
              <w:t>Some w/ misdemeanor charges aren’t in jail long enough to see the APRN for evaluation/diagnosis</w:t>
            </w:r>
          </w:p>
        </w:tc>
      </w:tr>
      <w:tr w:rsidR="00442416" w:rsidRPr="00ED05BC" w14:paraId="5A383AA3" w14:textId="77777777" w:rsidTr="00871B56">
        <w:tc>
          <w:tcPr>
            <w:tcW w:w="7038" w:type="dxa"/>
          </w:tcPr>
          <w:p w14:paraId="199AFDD1" w14:textId="77777777" w:rsidR="00442416" w:rsidRPr="00F06A7A" w:rsidRDefault="00442416" w:rsidP="00F6053A">
            <w:pPr>
              <w:ind w:left="90" w:right="-108"/>
              <w:rPr>
                <w:rFonts w:cstheme="minorHAnsi"/>
              </w:rPr>
            </w:pPr>
            <w:r>
              <w:rPr>
                <w:rFonts w:cstheme="minorHAnsi"/>
              </w:rPr>
              <w:t>6.</w:t>
            </w:r>
            <w:r w:rsidRPr="00F06A7A">
              <w:rPr>
                <w:rFonts w:cstheme="minorHAnsi"/>
              </w:rPr>
              <w:t>Collect/review baseline data on the use of Mobile Crisis Response (MCR)by LE agency {Quarterly}</w:t>
            </w:r>
          </w:p>
        </w:tc>
        <w:tc>
          <w:tcPr>
            <w:tcW w:w="3420" w:type="dxa"/>
          </w:tcPr>
          <w:p w14:paraId="6A080ACC" w14:textId="6E0752D0" w:rsidR="00442416" w:rsidRPr="00F06A7A" w:rsidRDefault="00871B56" w:rsidP="00F6053A">
            <w:pPr>
              <w:pStyle w:val="ListParagraph"/>
              <w:ind w:left="115"/>
            </w:pPr>
            <w:r>
              <w:t>LFS and Joel</w:t>
            </w:r>
          </w:p>
        </w:tc>
        <w:tc>
          <w:tcPr>
            <w:tcW w:w="1350" w:type="dxa"/>
          </w:tcPr>
          <w:p w14:paraId="51932613" w14:textId="2A6D8DCA" w:rsidR="00442416" w:rsidRPr="00F06A7A" w:rsidRDefault="00871B56" w:rsidP="00F6053A">
            <w:r>
              <w:rPr>
                <w:noProof/>
              </w:rPr>
              <w:t>On-Going</w:t>
            </w:r>
          </w:p>
        </w:tc>
        <w:tc>
          <w:tcPr>
            <w:tcW w:w="1800" w:type="dxa"/>
            <w:shd w:val="clear" w:color="auto" w:fill="D9D9D9" w:themeFill="background1" w:themeFillShade="D9"/>
          </w:tcPr>
          <w:p w14:paraId="15288B4F" w14:textId="024901C6" w:rsidR="00442416" w:rsidRPr="00F06A7A" w:rsidRDefault="00871B56" w:rsidP="00F6053A">
            <w:r>
              <w:rPr>
                <w:noProof/>
                <w:sz w:val="24"/>
                <w:szCs w:val="24"/>
              </w:rPr>
              <w:drawing>
                <wp:inline distT="0" distB="0" distL="0" distR="0" wp14:anchorId="45D5B30A" wp14:editId="3242639F">
                  <wp:extent cx="466514" cy="34988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leted_stamp[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1609" cy="353706"/>
                          </a:xfrm>
                          <a:prstGeom prst="rect">
                            <a:avLst/>
                          </a:prstGeom>
                        </pic:spPr>
                      </pic:pic>
                    </a:graphicData>
                  </a:graphic>
                </wp:inline>
              </w:drawing>
            </w:r>
          </w:p>
        </w:tc>
        <w:tc>
          <w:tcPr>
            <w:tcW w:w="4657" w:type="dxa"/>
          </w:tcPr>
          <w:p w14:paraId="4F751876" w14:textId="2588CAEA" w:rsidR="00442416" w:rsidRPr="00F06A7A" w:rsidRDefault="00442416" w:rsidP="00F6053A"/>
        </w:tc>
      </w:tr>
      <w:tr w:rsidR="00442416" w:rsidRPr="00ED05BC" w14:paraId="185C9D6A" w14:textId="77777777" w:rsidTr="00F6053A">
        <w:tc>
          <w:tcPr>
            <w:tcW w:w="7038" w:type="dxa"/>
          </w:tcPr>
          <w:p w14:paraId="3A2E5BE7" w14:textId="77777777" w:rsidR="00442416" w:rsidRPr="00F06A7A" w:rsidRDefault="00442416" w:rsidP="00F6053A">
            <w:pPr>
              <w:ind w:left="90" w:right="-108"/>
              <w:rPr>
                <w:rFonts w:cstheme="minorHAnsi"/>
              </w:rPr>
            </w:pPr>
            <w:r>
              <w:rPr>
                <w:rFonts w:cstheme="minorHAnsi"/>
              </w:rPr>
              <w:t>7.</w:t>
            </w:r>
            <w:r w:rsidRPr="00F06A7A">
              <w:rPr>
                <w:rFonts w:cstheme="minorHAnsi"/>
              </w:rPr>
              <w:t>Consider collecting baseline/review  data on # of individuals diverted from jail as a result of contact with MCR {Quarterly}</w:t>
            </w:r>
          </w:p>
        </w:tc>
        <w:tc>
          <w:tcPr>
            <w:tcW w:w="3420" w:type="dxa"/>
          </w:tcPr>
          <w:p w14:paraId="1F887AD8" w14:textId="77777777" w:rsidR="00442416" w:rsidRPr="00F06A7A" w:rsidRDefault="00442416" w:rsidP="00F6053A">
            <w:pPr>
              <w:pStyle w:val="ListParagraph"/>
              <w:ind w:left="115"/>
            </w:pPr>
          </w:p>
        </w:tc>
        <w:tc>
          <w:tcPr>
            <w:tcW w:w="1350" w:type="dxa"/>
          </w:tcPr>
          <w:p w14:paraId="51DD86B6" w14:textId="77777777" w:rsidR="00442416" w:rsidRPr="00F06A7A" w:rsidRDefault="00442416" w:rsidP="00F6053A"/>
        </w:tc>
        <w:tc>
          <w:tcPr>
            <w:tcW w:w="1800" w:type="dxa"/>
          </w:tcPr>
          <w:p w14:paraId="3A85D094" w14:textId="77777777" w:rsidR="00442416" w:rsidRPr="00F06A7A" w:rsidRDefault="00442416" w:rsidP="00F6053A"/>
        </w:tc>
        <w:tc>
          <w:tcPr>
            <w:tcW w:w="4657" w:type="dxa"/>
          </w:tcPr>
          <w:p w14:paraId="3A9F9D26" w14:textId="77777777" w:rsidR="00442416" w:rsidRPr="00871B56" w:rsidRDefault="00442416" w:rsidP="00F6053A">
            <w:pPr>
              <w:rPr>
                <w:highlight w:val="yellow"/>
              </w:rPr>
            </w:pPr>
            <w:r w:rsidRPr="00871B56">
              <w:rPr>
                <w:highlight w:val="yellow"/>
              </w:rPr>
              <w:t>Currently not collected; Can this be done?</w:t>
            </w:r>
          </w:p>
        </w:tc>
      </w:tr>
      <w:tr w:rsidR="00442416" w:rsidRPr="00ED05BC" w14:paraId="3BD86E6E" w14:textId="77777777" w:rsidTr="00F6053A">
        <w:tc>
          <w:tcPr>
            <w:tcW w:w="7038" w:type="dxa"/>
          </w:tcPr>
          <w:p w14:paraId="340FA07C" w14:textId="77777777" w:rsidR="00442416" w:rsidRPr="00F06A7A" w:rsidRDefault="00442416" w:rsidP="00F6053A">
            <w:pPr>
              <w:rPr>
                <w:rFonts w:cstheme="minorHAnsi"/>
                <w:color w:val="C00000"/>
              </w:rPr>
            </w:pPr>
            <w:r>
              <w:rPr>
                <w:rFonts w:cstheme="minorHAnsi"/>
              </w:rPr>
              <w:t>8.</w:t>
            </w:r>
            <w:r w:rsidRPr="00F06A7A">
              <w:rPr>
                <w:rFonts w:cstheme="minorHAnsi"/>
              </w:rPr>
              <w:t>Continue to explore feasibility of developing a Crisis Stabilization Center/Psychiatric Emergency Response</w:t>
            </w:r>
            <w:r w:rsidRPr="00F06A7A">
              <w:rPr>
                <w:b/>
                <w:color w:val="FF0000"/>
              </w:rPr>
              <w:t xml:space="preserve">   </w:t>
            </w:r>
            <w:r w:rsidRPr="00F06A7A">
              <w:rPr>
                <w:b/>
                <w:color w:val="C00000"/>
              </w:rPr>
              <w:t>(County &amp; SIM Priority)</w:t>
            </w:r>
          </w:p>
        </w:tc>
        <w:tc>
          <w:tcPr>
            <w:tcW w:w="3420" w:type="dxa"/>
          </w:tcPr>
          <w:p w14:paraId="568C78A2" w14:textId="77777777" w:rsidR="00442416" w:rsidRPr="00F06A7A" w:rsidRDefault="00442416" w:rsidP="00F6053A">
            <w:pPr>
              <w:pStyle w:val="ListParagraph"/>
              <w:ind w:left="115"/>
            </w:pPr>
            <w:r w:rsidRPr="00F06A7A">
              <w:t>Sarpy Co. Leadership Team</w:t>
            </w:r>
          </w:p>
        </w:tc>
        <w:tc>
          <w:tcPr>
            <w:tcW w:w="1350" w:type="dxa"/>
          </w:tcPr>
          <w:p w14:paraId="65FCB28B" w14:textId="77777777" w:rsidR="00442416" w:rsidRPr="00F06A7A" w:rsidRDefault="00442416" w:rsidP="00F6053A">
            <w:r w:rsidRPr="00F06A7A">
              <w:rPr>
                <w:noProof/>
              </w:rPr>
              <w:drawing>
                <wp:inline distT="0" distB="0" distL="0" distR="0" wp14:anchorId="3C594008" wp14:editId="46FA52D0">
                  <wp:extent cx="590550" cy="381000"/>
                  <wp:effectExtent l="0" t="0" r="0" b="0"/>
                  <wp:docPr id="19" name="Picture 6" descr="C:\Users\vmaca\AppData\Local\Microsoft\Windows\INetCache\IE\Z4Z9DOSM\zzzzwork-in-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vmaca\AppData\Local\Microsoft\Windows\INetCache\IE\Z4Z9DOSM\zzzzwork-in-progres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128" cy="383954"/>
                          </a:xfrm>
                          <a:prstGeom prst="rect">
                            <a:avLst/>
                          </a:prstGeom>
                          <a:noFill/>
                        </pic:spPr>
                      </pic:pic>
                    </a:graphicData>
                  </a:graphic>
                </wp:inline>
              </w:drawing>
            </w:r>
          </w:p>
        </w:tc>
        <w:tc>
          <w:tcPr>
            <w:tcW w:w="1800" w:type="dxa"/>
          </w:tcPr>
          <w:p w14:paraId="2A5A7A94" w14:textId="77777777" w:rsidR="00442416" w:rsidRPr="00F06A7A" w:rsidRDefault="00442416" w:rsidP="00F6053A"/>
        </w:tc>
        <w:tc>
          <w:tcPr>
            <w:tcW w:w="4657" w:type="dxa"/>
          </w:tcPr>
          <w:p w14:paraId="6C1D51CF" w14:textId="77777777" w:rsidR="00442416" w:rsidRPr="00F06A7A" w:rsidRDefault="00442416" w:rsidP="00F6053A"/>
        </w:tc>
      </w:tr>
      <w:tr w:rsidR="00442416" w:rsidRPr="00ED05BC" w14:paraId="39ABBAFA" w14:textId="77777777" w:rsidTr="00F6053A">
        <w:tc>
          <w:tcPr>
            <w:tcW w:w="7038" w:type="dxa"/>
          </w:tcPr>
          <w:p w14:paraId="79115217" w14:textId="77777777" w:rsidR="00442416" w:rsidRPr="00F06A7A" w:rsidRDefault="00442416" w:rsidP="00F6053A">
            <w:pPr>
              <w:rPr>
                <w:rFonts w:cstheme="minorHAnsi"/>
              </w:rPr>
            </w:pPr>
            <w:r>
              <w:rPr>
                <w:rFonts w:cstheme="minorHAnsi"/>
              </w:rPr>
              <w:t>9.</w:t>
            </w:r>
            <w:r w:rsidRPr="00F06A7A">
              <w:rPr>
                <w:rFonts w:cstheme="minorHAnsi"/>
              </w:rPr>
              <w:t xml:space="preserve">Plan and develop specialized LE response to mental health crisis </w:t>
            </w:r>
          </w:p>
          <w:p w14:paraId="28873E48" w14:textId="77777777" w:rsidR="00442416" w:rsidRPr="00F06A7A" w:rsidRDefault="00442416" w:rsidP="00F6053A">
            <w:pPr>
              <w:rPr>
                <w:rFonts w:cstheme="minorHAnsi"/>
                <w:b/>
                <w:color w:val="C00000"/>
              </w:rPr>
            </w:pPr>
            <w:r w:rsidRPr="00F06A7A">
              <w:rPr>
                <w:rFonts w:cstheme="minorHAnsi"/>
                <w:b/>
                <w:color w:val="C00000"/>
              </w:rPr>
              <w:t>(County Priority)</w:t>
            </w:r>
          </w:p>
        </w:tc>
        <w:tc>
          <w:tcPr>
            <w:tcW w:w="3420" w:type="dxa"/>
          </w:tcPr>
          <w:p w14:paraId="676D28CB" w14:textId="77777777" w:rsidR="00442416" w:rsidRPr="00F06A7A" w:rsidRDefault="00442416" w:rsidP="00F6053A">
            <w:pPr>
              <w:pStyle w:val="ListParagraph"/>
              <w:ind w:left="115"/>
            </w:pPr>
            <w:r w:rsidRPr="00F06A7A">
              <w:t>Rob Hillabrand &amp; Kalissa Holdcraft</w:t>
            </w:r>
          </w:p>
        </w:tc>
        <w:tc>
          <w:tcPr>
            <w:tcW w:w="1350" w:type="dxa"/>
          </w:tcPr>
          <w:p w14:paraId="61C2EF60" w14:textId="77777777" w:rsidR="00442416" w:rsidRPr="00F06A7A" w:rsidRDefault="00442416" w:rsidP="00F6053A">
            <w:pPr>
              <w:rPr>
                <w:noProof/>
              </w:rPr>
            </w:pPr>
            <w:r w:rsidRPr="00F06A7A">
              <w:rPr>
                <w:noProof/>
              </w:rPr>
              <w:drawing>
                <wp:inline distT="0" distB="0" distL="0" distR="0" wp14:anchorId="0C47E296" wp14:editId="29A3D653">
                  <wp:extent cx="590549" cy="315685"/>
                  <wp:effectExtent l="0" t="0" r="635" b="8255"/>
                  <wp:docPr id="4" name="Picture 6" descr="C:\Users\vmaca\AppData\Local\Microsoft\Windows\INetCache\IE\Z4Z9DOSM\zzzzwork-in-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vmaca\AppData\Local\Microsoft\Windows\INetCache\IE\Z4Z9DOSM\zzzzwork-in-progres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8571" cy="319973"/>
                          </a:xfrm>
                          <a:prstGeom prst="rect">
                            <a:avLst/>
                          </a:prstGeom>
                          <a:noFill/>
                        </pic:spPr>
                      </pic:pic>
                    </a:graphicData>
                  </a:graphic>
                </wp:inline>
              </w:drawing>
            </w:r>
          </w:p>
        </w:tc>
        <w:tc>
          <w:tcPr>
            <w:tcW w:w="1800" w:type="dxa"/>
          </w:tcPr>
          <w:p w14:paraId="0E662AD7" w14:textId="77777777" w:rsidR="00442416" w:rsidRPr="00F06A7A" w:rsidRDefault="00442416" w:rsidP="00F6053A"/>
        </w:tc>
        <w:tc>
          <w:tcPr>
            <w:tcW w:w="4657" w:type="dxa"/>
          </w:tcPr>
          <w:p w14:paraId="00864257" w14:textId="77777777" w:rsidR="00442416" w:rsidRPr="00F06A7A" w:rsidRDefault="00442416" w:rsidP="00F6053A">
            <w:r w:rsidRPr="00F06A7A">
              <w:t>BJA Grant</w:t>
            </w:r>
          </w:p>
        </w:tc>
      </w:tr>
    </w:tbl>
    <w:p w14:paraId="7E55A9AF" w14:textId="77777777" w:rsidR="00442416" w:rsidRDefault="00442416" w:rsidP="008B719B">
      <w:pPr>
        <w:tabs>
          <w:tab w:val="left" w:pos="675"/>
        </w:tabs>
        <w:spacing w:after="0"/>
        <w:rPr>
          <w:b/>
          <w:sz w:val="28"/>
          <w:szCs w:val="28"/>
        </w:rPr>
      </w:pPr>
    </w:p>
    <w:p w14:paraId="375B8FA4" w14:textId="77777777" w:rsidR="00442416" w:rsidRDefault="00442416" w:rsidP="008B719B">
      <w:pPr>
        <w:tabs>
          <w:tab w:val="left" w:pos="675"/>
        </w:tabs>
        <w:spacing w:after="0"/>
        <w:rPr>
          <w:b/>
          <w:sz w:val="28"/>
          <w:szCs w:val="28"/>
        </w:rPr>
      </w:pPr>
    </w:p>
    <w:p w14:paraId="4EA2642A" w14:textId="77777777" w:rsidR="00442416" w:rsidRDefault="00442416" w:rsidP="008B719B">
      <w:pPr>
        <w:tabs>
          <w:tab w:val="left" w:pos="675"/>
        </w:tabs>
        <w:spacing w:after="0"/>
        <w:rPr>
          <w:b/>
          <w:sz w:val="28"/>
          <w:szCs w:val="28"/>
        </w:rPr>
      </w:pPr>
    </w:p>
    <w:p w14:paraId="46E97414" w14:textId="77777777" w:rsidR="00442416" w:rsidRDefault="00442416" w:rsidP="008B719B">
      <w:pPr>
        <w:tabs>
          <w:tab w:val="left" w:pos="675"/>
        </w:tabs>
        <w:spacing w:after="0"/>
        <w:rPr>
          <w:b/>
          <w:sz w:val="28"/>
          <w:szCs w:val="28"/>
        </w:rPr>
      </w:pPr>
    </w:p>
    <w:p w14:paraId="0516EE6C" w14:textId="77777777" w:rsidR="00442416" w:rsidRDefault="00442416" w:rsidP="008B719B">
      <w:pPr>
        <w:tabs>
          <w:tab w:val="left" w:pos="675"/>
        </w:tabs>
        <w:spacing w:after="0"/>
        <w:rPr>
          <w:b/>
          <w:sz w:val="28"/>
          <w:szCs w:val="28"/>
        </w:rPr>
      </w:pPr>
    </w:p>
    <w:p w14:paraId="5BC55FD4" w14:textId="77777777" w:rsidR="00442416" w:rsidRDefault="00442416" w:rsidP="008B719B">
      <w:pPr>
        <w:tabs>
          <w:tab w:val="left" w:pos="675"/>
        </w:tabs>
        <w:spacing w:after="0"/>
        <w:rPr>
          <w:b/>
          <w:sz w:val="28"/>
          <w:szCs w:val="28"/>
        </w:rPr>
      </w:pPr>
    </w:p>
    <w:p w14:paraId="3DFA2381" w14:textId="195986E4" w:rsidR="00442416" w:rsidRDefault="00442416" w:rsidP="008B719B">
      <w:pPr>
        <w:tabs>
          <w:tab w:val="left" w:pos="675"/>
        </w:tabs>
        <w:spacing w:after="0"/>
        <w:rPr>
          <w:b/>
          <w:sz w:val="28"/>
          <w:szCs w:val="28"/>
        </w:rPr>
      </w:pPr>
    </w:p>
    <w:p w14:paraId="1A9898E5" w14:textId="11A2723E" w:rsidR="006279BB" w:rsidRDefault="006279BB" w:rsidP="008B719B">
      <w:pPr>
        <w:tabs>
          <w:tab w:val="left" w:pos="675"/>
        </w:tabs>
        <w:spacing w:after="0"/>
        <w:rPr>
          <w:b/>
          <w:sz w:val="28"/>
          <w:szCs w:val="28"/>
        </w:rPr>
      </w:pPr>
    </w:p>
    <w:p w14:paraId="4030DD63" w14:textId="77777777" w:rsidR="00B44A73" w:rsidRDefault="00870A66" w:rsidP="008B719B">
      <w:pPr>
        <w:tabs>
          <w:tab w:val="left" w:pos="675"/>
        </w:tabs>
        <w:spacing w:after="0"/>
        <w:rPr>
          <w:b/>
          <w:sz w:val="28"/>
          <w:szCs w:val="28"/>
        </w:rPr>
      </w:pPr>
      <w:r>
        <w:rPr>
          <w:noProof/>
        </w:rPr>
        <mc:AlternateContent>
          <mc:Choice Requires="wps">
            <w:drawing>
              <wp:anchor distT="0" distB="0" distL="114300" distR="114300" simplePos="0" relativeHeight="251670528" behindDoc="0" locked="0" layoutInCell="1" allowOverlap="1" wp14:anchorId="059853C2" wp14:editId="3FD1F485">
                <wp:simplePos x="0" y="0"/>
                <wp:positionH relativeFrom="margin">
                  <wp:align>left</wp:align>
                </wp:positionH>
                <wp:positionV relativeFrom="paragraph">
                  <wp:posOffset>-47048</wp:posOffset>
                </wp:positionV>
                <wp:extent cx="2743200" cy="858978"/>
                <wp:effectExtent l="0" t="0" r="19050" b="17780"/>
                <wp:wrapNone/>
                <wp:docPr id="2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858978"/>
                        </a:xfrm>
                        <a:prstGeom prst="rect">
                          <a:avLst/>
                        </a:prstGeom>
                        <a:solidFill>
                          <a:srgbClr val="EEECE1"/>
                        </a:solidFill>
                        <a:ln w="25400" cap="flat" cmpd="sng" algn="ctr">
                          <a:solidFill>
                            <a:srgbClr val="005F83"/>
                          </a:solidFill>
                          <a:prstDash val="solid"/>
                        </a:ln>
                        <a:effectLst/>
                      </wps:spPr>
                      <wps:txbx>
                        <w:txbxContent>
                          <w:p w14:paraId="2F1260A9" w14:textId="77777777" w:rsidR="00F6053A" w:rsidRDefault="00F6053A" w:rsidP="001A21B7">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6F1305AA" w14:textId="77777777" w:rsidR="00F6053A" w:rsidRDefault="00F6053A" w:rsidP="001A21B7">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Stepping Up</w:t>
                            </w:r>
                          </w:p>
                          <w:p w14:paraId="47CD3588" w14:textId="77777777" w:rsidR="00F6053A" w:rsidRDefault="00F6053A" w:rsidP="001A21B7">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#2</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w14:anchorId="059853C2" id="_x0000_s1051" style="position:absolute;margin-left:0;margin-top:-3.7pt;width:3in;height:67.6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" fillcolor="#eeece1" strokecolor="#005f83" strokeweight="2pt">
                <v:path arrowok="t"/>
                <o:lock v:ext="edit" grouping="t"/>
                <v:textbox>
                  <w:txbxContent>
                    <w:p w14:paraId="2F1260A9" w14:textId="77777777" w:rsidR="00F6053A" w:rsidRDefault="00F6053A" w:rsidP="001A21B7">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6F1305AA" w14:textId="77777777" w:rsidR="00F6053A" w:rsidRDefault="00F6053A" w:rsidP="001A21B7">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Stepping Up</w:t>
                      </w:r>
                    </w:p>
                    <w:p w14:paraId="47CD3588" w14:textId="77777777" w:rsidR="00F6053A" w:rsidRDefault="00F6053A" w:rsidP="001A21B7">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#2</w:t>
                      </w:r>
                    </w:p>
                  </w:txbxContent>
                </v:textbox>
                <w10:wrap anchorx="margin"/>
              </v:rect>
            </w:pict>
          </mc:Fallback>
        </mc:AlternateContent>
      </w:r>
      <w:r w:rsidR="001A21B7" w:rsidRPr="001A21B7">
        <w:rPr>
          <w:b/>
          <w:noProof/>
          <w:sz w:val="28"/>
          <w:szCs w:val="28"/>
        </w:rPr>
        <mc:AlternateContent>
          <mc:Choice Requires="wps">
            <w:drawing>
              <wp:anchor distT="0" distB="0" distL="114300" distR="114300" simplePos="0" relativeHeight="251676672" behindDoc="0" locked="0" layoutInCell="1" allowOverlap="1" wp14:anchorId="749E713F" wp14:editId="7D6B8368">
                <wp:simplePos x="0" y="0"/>
                <wp:positionH relativeFrom="margin">
                  <wp:posOffset>2858493</wp:posOffset>
                </wp:positionH>
                <wp:positionV relativeFrom="paragraph">
                  <wp:posOffset>9442</wp:posOffset>
                </wp:positionV>
                <wp:extent cx="6225871" cy="522605"/>
                <wp:effectExtent l="0" t="0" r="0" b="0"/>
                <wp:wrapNone/>
                <wp:docPr id="31" name="TextBox 6"/>
                <wp:cNvGraphicFramePr/>
                <a:graphic xmlns:a="http://schemas.openxmlformats.org/drawingml/2006/main">
                  <a:graphicData uri="http://schemas.microsoft.com/office/word/2010/wordprocessingShape">
                    <wps:wsp>
                      <wps:cNvSpPr txBox="1"/>
                      <wps:spPr>
                        <a:xfrm>
                          <a:off x="0" y="0"/>
                          <a:ext cx="6225871" cy="522605"/>
                        </a:xfrm>
                        <a:prstGeom prst="rect">
                          <a:avLst/>
                        </a:prstGeom>
                        <a:noFill/>
                      </wps:spPr>
                      <wps:txbx>
                        <w:txbxContent>
                          <w:p w14:paraId="4F3E992A" w14:textId="2E0644E4" w:rsidR="00F6053A" w:rsidRPr="001A21B7" w:rsidRDefault="00F6053A" w:rsidP="001A21B7">
                            <w:pPr>
                              <w:pStyle w:val="NormalWeb"/>
                              <w:spacing w:before="0" w:beforeAutospacing="0" w:after="0" w:afterAutospacing="0"/>
                              <w:rPr>
                                <w:sz w:val="28"/>
                              </w:rPr>
                            </w:pPr>
                            <w:r>
                              <w:rPr>
                                <w:rFonts w:asciiTheme="minorHAnsi" w:hAnsi="Calibri" w:cstheme="minorBidi"/>
                                <w:b/>
                                <w:bCs/>
                                <w:color w:val="1F497D" w:themeColor="text2"/>
                                <w:kern w:val="24"/>
                                <w:sz w:val="32"/>
                                <w:szCs w:val="28"/>
                              </w:rPr>
                              <w:t>GOAL:  Shorten the A</w:t>
                            </w:r>
                            <w:r w:rsidRPr="001A21B7">
                              <w:rPr>
                                <w:rFonts w:asciiTheme="minorHAnsi" w:hAnsi="Calibri" w:cstheme="minorBidi"/>
                                <w:b/>
                                <w:bCs/>
                                <w:color w:val="1F497D" w:themeColor="text2"/>
                                <w:kern w:val="24"/>
                                <w:sz w:val="32"/>
                                <w:szCs w:val="28"/>
                              </w:rPr>
                              <w:t>verage Len</w:t>
                            </w:r>
                            <w:r>
                              <w:rPr>
                                <w:rFonts w:asciiTheme="minorHAnsi" w:hAnsi="Calibri" w:cstheme="minorBidi"/>
                                <w:b/>
                                <w:bCs/>
                                <w:color w:val="1F497D" w:themeColor="text2"/>
                                <w:kern w:val="24"/>
                                <w:sz w:val="32"/>
                                <w:szCs w:val="28"/>
                              </w:rPr>
                              <w:t xml:space="preserve">gth of Stay for </w:t>
                            </w:r>
                            <w:r w:rsidR="006A7592">
                              <w:rPr>
                                <w:rFonts w:asciiTheme="minorHAnsi" w:hAnsi="Calibri" w:cstheme="minorBidi"/>
                                <w:b/>
                                <w:bCs/>
                                <w:color w:val="1F497D" w:themeColor="text2"/>
                                <w:kern w:val="24"/>
                                <w:sz w:val="32"/>
                                <w:szCs w:val="28"/>
                              </w:rPr>
                              <w:t>P</w:t>
                            </w:r>
                            <w:r>
                              <w:rPr>
                                <w:rFonts w:asciiTheme="minorHAnsi" w:hAnsi="Calibri" w:cstheme="minorBidi"/>
                                <w:b/>
                                <w:bCs/>
                                <w:color w:val="1F497D" w:themeColor="text2"/>
                                <w:kern w:val="24"/>
                                <w:sz w:val="32"/>
                                <w:szCs w:val="28"/>
                              </w:rPr>
                              <w:t>eople with a SM</w:t>
                            </w:r>
                            <w:r w:rsidRPr="001A21B7">
                              <w:rPr>
                                <w:rFonts w:asciiTheme="minorHAnsi" w:hAnsi="Calibri" w:cstheme="minorBidi"/>
                                <w:b/>
                                <w:bCs/>
                                <w:color w:val="1F497D" w:themeColor="text2"/>
                                <w:kern w:val="24"/>
                                <w:sz w:val="32"/>
                                <w:szCs w:val="28"/>
                              </w:rPr>
                              <w:t xml:space="preserve">I in </w:t>
                            </w:r>
                            <w:r w:rsidR="006A7592">
                              <w:rPr>
                                <w:rFonts w:asciiTheme="minorHAnsi" w:hAnsi="Calibri" w:cstheme="minorBidi"/>
                                <w:b/>
                                <w:bCs/>
                                <w:color w:val="1F497D" w:themeColor="text2"/>
                                <w:kern w:val="24"/>
                                <w:sz w:val="32"/>
                                <w:szCs w:val="28"/>
                              </w:rPr>
                              <w:t>J</w:t>
                            </w:r>
                            <w:r w:rsidRPr="001A21B7">
                              <w:rPr>
                                <w:rFonts w:asciiTheme="minorHAnsi" w:hAnsi="Calibri" w:cstheme="minorBidi"/>
                                <w:b/>
                                <w:bCs/>
                                <w:color w:val="1F497D" w:themeColor="text2"/>
                                <w:kern w:val="24"/>
                                <w:sz w:val="32"/>
                                <w:szCs w:val="28"/>
                              </w:rPr>
                              <w:t>ail.</w:t>
                            </w:r>
                          </w:p>
                        </w:txbxContent>
                      </wps:txbx>
                      <wps:bodyPr wrap="square" rtlCol="0">
                        <a:spAutoFit/>
                      </wps:bodyPr>
                    </wps:wsp>
                  </a:graphicData>
                </a:graphic>
                <wp14:sizeRelH relativeFrom="margin">
                  <wp14:pctWidth>0</wp14:pctWidth>
                </wp14:sizeRelH>
              </wp:anchor>
            </w:drawing>
          </mc:Choice>
          <mc:Fallback>
            <w:pict>
              <v:shape w14:anchorId="749E713F" id="_x0000_s1052" type="#_x0000_t202" style="position:absolute;margin-left:225.1pt;margin-top:.75pt;width:490.25pt;height:41.1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" filled="f" stroked="f">
                <v:textbox style="mso-fit-shape-to-text:t">
                  <w:txbxContent>
                    <w:p w14:paraId="4F3E992A" w14:textId="2E0644E4" w:rsidR="00F6053A" w:rsidRPr="001A21B7" w:rsidRDefault="00F6053A" w:rsidP="001A21B7">
                      <w:pPr>
                        <w:pStyle w:val="NormalWeb"/>
                        <w:spacing w:before="0" w:beforeAutospacing="0" w:after="0" w:afterAutospacing="0"/>
                        <w:rPr>
                          <w:sz w:val="28"/>
                        </w:rPr>
                      </w:pPr>
                      <w:r>
                        <w:rPr>
                          <w:rFonts w:asciiTheme="minorHAnsi" w:hAnsi="Calibri" w:cstheme="minorBidi"/>
                          <w:b/>
                          <w:bCs/>
                          <w:color w:val="1F497D" w:themeColor="text2"/>
                          <w:kern w:val="24"/>
                          <w:sz w:val="32"/>
                          <w:szCs w:val="28"/>
                        </w:rPr>
                        <w:t>GOAL:  Shorten the A</w:t>
                      </w:r>
                      <w:r w:rsidRPr="001A21B7">
                        <w:rPr>
                          <w:rFonts w:asciiTheme="minorHAnsi" w:hAnsi="Calibri" w:cstheme="minorBidi"/>
                          <w:b/>
                          <w:bCs/>
                          <w:color w:val="1F497D" w:themeColor="text2"/>
                          <w:kern w:val="24"/>
                          <w:sz w:val="32"/>
                          <w:szCs w:val="28"/>
                        </w:rPr>
                        <w:t>verage Len</w:t>
                      </w:r>
                      <w:r>
                        <w:rPr>
                          <w:rFonts w:asciiTheme="minorHAnsi" w:hAnsi="Calibri" w:cstheme="minorBidi"/>
                          <w:b/>
                          <w:bCs/>
                          <w:color w:val="1F497D" w:themeColor="text2"/>
                          <w:kern w:val="24"/>
                          <w:sz w:val="32"/>
                          <w:szCs w:val="28"/>
                        </w:rPr>
                        <w:t xml:space="preserve">gth of Stay for </w:t>
                      </w:r>
                      <w:r w:rsidR="006A7592">
                        <w:rPr>
                          <w:rFonts w:asciiTheme="minorHAnsi" w:hAnsi="Calibri" w:cstheme="minorBidi"/>
                          <w:b/>
                          <w:bCs/>
                          <w:color w:val="1F497D" w:themeColor="text2"/>
                          <w:kern w:val="24"/>
                          <w:sz w:val="32"/>
                          <w:szCs w:val="28"/>
                        </w:rPr>
                        <w:t>P</w:t>
                      </w:r>
                      <w:r>
                        <w:rPr>
                          <w:rFonts w:asciiTheme="minorHAnsi" w:hAnsi="Calibri" w:cstheme="minorBidi"/>
                          <w:b/>
                          <w:bCs/>
                          <w:color w:val="1F497D" w:themeColor="text2"/>
                          <w:kern w:val="24"/>
                          <w:sz w:val="32"/>
                          <w:szCs w:val="28"/>
                        </w:rPr>
                        <w:t>eople with a SM</w:t>
                      </w:r>
                      <w:r w:rsidRPr="001A21B7">
                        <w:rPr>
                          <w:rFonts w:asciiTheme="minorHAnsi" w:hAnsi="Calibri" w:cstheme="minorBidi"/>
                          <w:b/>
                          <w:bCs/>
                          <w:color w:val="1F497D" w:themeColor="text2"/>
                          <w:kern w:val="24"/>
                          <w:sz w:val="32"/>
                          <w:szCs w:val="28"/>
                        </w:rPr>
                        <w:t xml:space="preserve">I in </w:t>
                      </w:r>
                      <w:r w:rsidR="006A7592">
                        <w:rPr>
                          <w:rFonts w:asciiTheme="minorHAnsi" w:hAnsi="Calibri" w:cstheme="minorBidi"/>
                          <w:b/>
                          <w:bCs/>
                          <w:color w:val="1F497D" w:themeColor="text2"/>
                          <w:kern w:val="24"/>
                          <w:sz w:val="32"/>
                          <w:szCs w:val="28"/>
                        </w:rPr>
                        <w:t>J</w:t>
                      </w:r>
                      <w:r w:rsidRPr="001A21B7">
                        <w:rPr>
                          <w:rFonts w:asciiTheme="minorHAnsi" w:hAnsi="Calibri" w:cstheme="minorBidi"/>
                          <w:b/>
                          <w:bCs/>
                          <w:color w:val="1F497D" w:themeColor="text2"/>
                          <w:kern w:val="24"/>
                          <w:sz w:val="32"/>
                          <w:szCs w:val="28"/>
                        </w:rPr>
                        <w:t>ail.</w:t>
                      </w:r>
                    </w:p>
                  </w:txbxContent>
                </v:textbox>
                <w10:wrap anchorx="margin"/>
              </v:shape>
            </w:pict>
          </mc:Fallback>
        </mc:AlternateContent>
      </w:r>
    </w:p>
    <w:p w14:paraId="2DA9EA6B" w14:textId="1AC5C438" w:rsidR="001A21B7" w:rsidRDefault="00644A9C">
      <w:pPr>
        <w:rPr>
          <w:b/>
          <w:sz w:val="28"/>
          <w:szCs w:val="28"/>
        </w:rPr>
      </w:pPr>
      <w:r>
        <w:rPr>
          <w:noProof/>
        </w:rPr>
        <w:drawing>
          <wp:anchor distT="0" distB="0" distL="114300" distR="114300" simplePos="0" relativeHeight="251735040" behindDoc="0" locked="0" layoutInCell="1" allowOverlap="1" wp14:anchorId="30055689" wp14:editId="4A89AD42">
            <wp:simplePos x="0" y="0"/>
            <wp:positionH relativeFrom="column">
              <wp:posOffset>2880995</wp:posOffset>
            </wp:positionH>
            <wp:positionV relativeFrom="paragraph">
              <wp:posOffset>120015</wp:posOffset>
            </wp:positionV>
            <wp:extent cx="8643620" cy="4649470"/>
            <wp:effectExtent l="0" t="0" r="5080" b="0"/>
            <wp:wrapThrough wrapText="bothSides">
              <wp:wrapPolygon edited="0">
                <wp:start x="0" y="0"/>
                <wp:lineTo x="0" y="21506"/>
                <wp:lineTo x="21565" y="21506"/>
                <wp:lineTo x="21565" y="0"/>
                <wp:lineTo x="0" y="0"/>
              </wp:wrapPolygon>
            </wp:wrapThrough>
            <wp:docPr id="76" name="Chart 76">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870A66" w:rsidRPr="001A21B7">
        <w:rPr>
          <w:b/>
          <w:noProof/>
          <w:sz w:val="28"/>
          <w:szCs w:val="28"/>
        </w:rPr>
        <mc:AlternateContent>
          <mc:Choice Requires="wps">
            <w:drawing>
              <wp:anchor distT="0" distB="0" distL="114300" distR="114300" simplePos="0" relativeHeight="251678720" behindDoc="0" locked="0" layoutInCell="1" allowOverlap="1" wp14:anchorId="209D20FF" wp14:editId="4707A5FC">
                <wp:simplePos x="0" y="0"/>
                <wp:positionH relativeFrom="margin">
                  <wp:align>right</wp:align>
                </wp:positionH>
                <wp:positionV relativeFrom="paragraph">
                  <wp:posOffset>4700698</wp:posOffset>
                </wp:positionV>
                <wp:extent cx="8571230" cy="1050615"/>
                <wp:effectExtent l="0" t="0" r="0" b="0"/>
                <wp:wrapNone/>
                <wp:docPr id="32" name="TextBox 2"/>
                <wp:cNvGraphicFramePr/>
                <a:graphic xmlns:a="http://schemas.openxmlformats.org/drawingml/2006/main">
                  <a:graphicData uri="http://schemas.microsoft.com/office/word/2010/wordprocessingShape">
                    <wps:wsp>
                      <wps:cNvSpPr txBox="1"/>
                      <wps:spPr>
                        <a:xfrm>
                          <a:off x="0" y="0"/>
                          <a:ext cx="8571230" cy="1050615"/>
                        </a:xfrm>
                        <a:prstGeom prst="rect">
                          <a:avLst/>
                        </a:prstGeom>
                        <a:noFill/>
                      </wps:spPr>
                      <wps:txbx>
                        <w:txbxContent>
                          <w:p w14:paraId="5D733034" w14:textId="77777777" w:rsidR="00F6053A" w:rsidRPr="00870A66" w:rsidRDefault="00F6053A" w:rsidP="00870A66">
                            <w:pPr>
                              <w:tabs>
                                <w:tab w:val="left" w:pos="675"/>
                              </w:tabs>
                              <w:spacing w:after="0"/>
                              <w:rPr>
                                <w:rFonts w:cstheme="minorHAnsi"/>
                                <w:b/>
                              </w:rPr>
                            </w:pPr>
                            <w:r w:rsidRPr="00870A66">
                              <w:rPr>
                                <w:rFonts w:cstheme="minorHAnsi"/>
                                <w:b/>
                              </w:rPr>
                              <w:t xml:space="preserve">Data Source:  </w:t>
                            </w:r>
                            <w:r w:rsidRPr="00870A66">
                              <w:rPr>
                                <w:rFonts w:cstheme="minorHAnsi"/>
                              </w:rPr>
                              <w:t>Sarpy Co. Jail</w:t>
                            </w:r>
                          </w:p>
                          <w:p w14:paraId="270D1AE0" w14:textId="77777777" w:rsidR="00F6053A" w:rsidRDefault="00F6053A" w:rsidP="00870A66">
                            <w:pPr>
                              <w:spacing w:after="0"/>
                              <w:rPr>
                                <w:rFonts w:cstheme="minorHAnsi"/>
                              </w:rPr>
                            </w:pPr>
                            <w:r w:rsidRPr="00870A66">
                              <w:rPr>
                                <w:rFonts w:cstheme="minorHAnsi"/>
                                <w:b/>
                              </w:rPr>
                              <w:t xml:space="preserve">STEPPING UP MEASURE: </w:t>
                            </w:r>
                            <w:r w:rsidRPr="00870A66">
                              <w:rPr>
                                <w:rFonts w:cstheme="minorHAnsi"/>
                              </w:rPr>
                              <w:t>Baseline data on the average length of stay for people with a SMI compared to average length of stay for those who do not have an SMI</w:t>
                            </w:r>
                          </w:p>
                          <w:p w14:paraId="3CCCD100" w14:textId="1A07965D" w:rsidR="00F6053A" w:rsidRPr="006A7592" w:rsidRDefault="00F6053A" w:rsidP="00870A66">
                            <w:pPr>
                              <w:spacing w:after="0"/>
                              <w:rPr>
                                <w:rFonts w:cstheme="minorHAnsi"/>
                                <w:b/>
                                <w:color w:val="C00000"/>
                              </w:rPr>
                            </w:pPr>
                            <w:r w:rsidRPr="006A7592">
                              <w:rPr>
                                <w:rFonts w:cstheme="minorHAnsi"/>
                                <w:color w:val="C00000"/>
                              </w:rPr>
                              <w:t>NOTE:  July 2018-March 2019</w:t>
                            </w:r>
                            <w:r w:rsidR="006A7592">
                              <w:rPr>
                                <w:rFonts w:cstheme="minorHAnsi"/>
                                <w:color w:val="C00000"/>
                              </w:rPr>
                              <w:t xml:space="preserve"> definition used was</w:t>
                            </w:r>
                            <w:r w:rsidRPr="006A7592">
                              <w:rPr>
                                <w:rFonts w:cstheme="minorHAnsi"/>
                                <w:color w:val="C00000"/>
                              </w:rPr>
                              <w:t xml:space="preserve"> Mental Health Disorder</w:t>
                            </w:r>
                            <w:r w:rsidR="006A7592">
                              <w:rPr>
                                <w:rFonts w:cstheme="minorHAnsi"/>
                                <w:color w:val="C00000"/>
                              </w:rPr>
                              <w:t>,</w:t>
                            </w:r>
                            <w:r w:rsidRPr="006A7592">
                              <w:rPr>
                                <w:rFonts w:cstheme="minorHAnsi"/>
                                <w:color w:val="C00000"/>
                              </w:rPr>
                              <w:t xml:space="preserve"> definition changed to Serious Mental Illness in April 2019</w:t>
                            </w:r>
                            <w:r w:rsidR="006A7592">
                              <w:rPr>
                                <w:rFonts w:cstheme="minorHAnsi"/>
                                <w:color w:val="C00000"/>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09D20FF" id="_x0000_s1053" type="#_x0000_t202" style="position:absolute;margin-left:623.7pt;margin-top:370.15pt;width:674.9pt;height:82.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" filled="f" stroked="f">
                <v:textbox>
                  <w:txbxContent>
                    <w:p w14:paraId="5D733034" w14:textId="77777777" w:rsidR="00F6053A" w:rsidRPr="00870A66" w:rsidRDefault="00F6053A" w:rsidP="00870A66">
                      <w:pPr>
                        <w:tabs>
                          <w:tab w:val="left" w:pos="675"/>
                        </w:tabs>
                        <w:spacing w:after="0"/>
                        <w:rPr>
                          <w:rFonts w:cstheme="minorHAnsi"/>
                          <w:b/>
                        </w:rPr>
                      </w:pPr>
                      <w:r w:rsidRPr="00870A66">
                        <w:rPr>
                          <w:rFonts w:cstheme="minorHAnsi"/>
                          <w:b/>
                        </w:rPr>
                        <w:t xml:space="preserve">Data Source:  </w:t>
                      </w:r>
                      <w:r w:rsidRPr="00870A66">
                        <w:rPr>
                          <w:rFonts w:cstheme="minorHAnsi"/>
                        </w:rPr>
                        <w:t>Sarpy Co. Jail</w:t>
                      </w:r>
                    </w:p>
                    <w:p w14:paraId="270D1AE0" w14:textId="77777777" w:rsidR="00F6053A" w:rsidRDefault="00F6053A" w:rsidP="00870A66">
                      <w:pPr>
                        <w:spacing w:after="0"/>
                        <w:rPr>
                          <w:rFonts w:cstheme="minorHAnsi"/>
                        </w:rPr>
                      </w:pPr>
                      <w:r w:rsidRPr="00870A66">
                        <w:rPr>
                          <w:rFonts w:cstheme="minorHAnsi"/>
                          <w:b/>
                        </w:rPr>
                        <w:t xml:space="preserve">STEPPING UP MEASURE: </w:t>
                      </w:r>
                      <w:r w:rsidRPr="00870A66">
                        <w:rPr>
                          <w:rFonts w:cstheme="minorHAnsi"/>
                        </w:rPr>
                        <w:t>Baseline data on the average length of stay for people with a SMI compared to average length of stay for those who do not have an SMI</w:t>
                      </w:r>
                    </w:p>
                    <w:p w14:paraId="3CCCD100" w14:textId="1A07965D" w:rsidR="00F6053A" w:rsidRPr="006A7592" w:rsidRDefault="00F6053A" w:rsidP="00870A66">
                      <w:pPr>
                        <w:spacing w:after="0"/>
                        <w:rPr>
                          <w:rFonts w:cstheme="minorHAnsi"/>
                          <w:b/>
                          <w:color w:val="C00000"/>
                        </w:rPr>
                      </w:pPr>
                      <w:r w:rsidRPr="006A7592">
                        <w:rPr>
                          <w:rFonts w:cstheme="minorHAnsi"/>
                          <w:color w:val="C00000"/>
                        </w:rPr>
                        <w:t>NOTE:  July 2018-March 2019</w:t>
                      </w:r>
                      <w:r w:rsidR="006A7592">
                        <w:rPr>
                          <w:rFonts w:cstheme="minorHAnsi"/>
                          <w:color w:val="C00000"/>
                        </w:rPr>
                        <w:t xml:space="preserve"> definition used was</w:t>
                      </w:r>
                      <w:r w:rsidRPr="006A7592">
                        <w:rPr>
                          <w:rFonts w:cstheme="minorHAnsi"/>
                          <w:color w:val="C00000"/>
                        </w:rPr>
                        <w:t xml:space="preserve"> Mental Health Disorder</w:t>
                      </w:r>
                      <w:r w:rsidR="006A7592">
                        <w:rPr>
                          <w:rFonts w:cstheme="minorHAnsi"/>
                          <w:color w:val="C00000"/>
                        </w:rPr>
                        <w:t>,</w:t>
                      </w:r>
                      <w:r w:rsidRPr="006A7592">
                        <w:rPr>
                          <w:rFonts w:cstheme="minorHAnsi"/>
                          <w:color w:val="C00000"/>
                        </w:rPr>
                        <w:t xml:space="preserve"> definition changed to Serious Mental Illness in April 2019</w:t>
                      </w:r>
                      <w:r w:rsidR="006A7592">
                        <w:rPr>
                          <w:rFonts w:cstheme="minorHAnsi"/>
                          <w:color w:val="C00000"/>
                        </w:rPr>
                        <w:t>.</w:t>
                      </w:r>
                    </w:p>
                  </w:txbxContent>
                </v:textbox>
                <w10:wrap anchorx="margin"/>
              </v:shape>
            </w:pict>
          </mc:Fallback>
        </mc:AlternateContent>
      </w:r>
      <w:r w:rsidR="001A21B7" w:rsidRPr="001A21B7">
        <w:rPr>
          <w:b/>
          <w:noProof/>
          <w:sz w:val="28"/>
          <w:szCs w:val="28"/>
        </w:rPr>
        <mc:AlternateContent>
          <mc:Choice Requires="wps">
            <w:drawing>
              <wp:anchor distT="0" distB="0" distL="114300" distR="114300" simplePos="0" relativeHeight="251674624" behindDoc="0" locked="0" layoutInCell="1" allowOverlap="1" wp14:anchorId="1A052199" wp14:editId="37ABAD75">
                <wp:simplePos x="0" y="0"/>
                <wp:positionH relativeFrom="margin">
                  <wp:align>left</wp:align>
                </wp:positionH>
                <wp:positionV relativeFrom="paragraph">
                  <wp:posOffset>5597083</wp:posOffset>
                </wp:positionV>
                <wp:extent cx="2743200" cy="276999"/>
                <wp:effectExtent l="0" t="0" r="0" b="8255"/>
                <wp:wrapNone/>
                <wp:docPr id="30" name="TextBox 12"/>
                <wp:cNvGraphicFramePr/>
                <a:graphic xmlns:a="http://schemas.openxmlformats.org/drawingml/2006/main">
                  <a:graphicData uri="http://schemas.microsoft.com/office/word/2010/wordprocessingShape">
                    <wps:wsp>
                      <wps:cNvSpPr txBox="1"/>
                      <wps:spPr>
                        <a:xfrm>
                          <a:off x="0" y="0"/>
                          <a:ext cx="2743200" cy="276999"/>
                        </a:xfrm>
                        <a:prstGeom prst="rect">
                          <a:avLst/>
                        </a:prstGeom>
                        <a:solidFill>
                          <a:srgbClr val="B89D18"/>
                        </a:solidFill>
                      </wps:spPr>
                      <wps:txbx>
                        <w:txbxContent>
                          <w:p w14:paraId="3A336BE1" w14:textId="77777777" w:rsidR="00F6053A" w:rsidRPr="001A21B7" w:rsidRDefault="00F6053A" w:rsidP="001A21B7">
                            <w:pPr>
                              <w:pStyle w:val="NormalWeb"/>
                              <w:spacing w:before="0" w:beforeAutospacing="0" w:after="0" w:afterAutospacing="0"/>
                              <w:rPr>
                                <w:color w:val="005F83"/>
                              </w:rPr>
                            </w:pPr>
                            <w:r w:rsidRPr="001A21B7">
                              <w:rPr>
                                <w:rFonts w:asciiTheme="minorHAnsi" w:hAnsi="Calibri" w:cstheme="minorBidi"/>
                                <w:b/>
                                <w:bCs/>
                                <w:color w:val="005F83"/>
                                <w:kern w:val="24"/>
                              </w:rPr>
                              <w:t>Data Review Frequency: Monthly</w:t>
                            </w:r>
                          </w:p>
                        </w:txbxContent>
                      </wps:txbx>
                      <wps:bodyPr wrap="square" rtlCol="0">
                        <a:spAutoFit/>
                      </wps:bodyPr>
                    </wps:wsp>
                  </a:graphicData>
                </a:graphic>
                <wp14:sizeRelH relativeFrom="margin">
                  <wp14:pctWidth>0</wp14:pctWidth>
                </wp14:sizeRelH>
              </wp:anchor>
            </w:drawing>
          </mc:Choice>
          <mc:Fallback>
            <w:pict>
              <v:shape w14:anchorId="1A052199" id="_x0000_s1054" type="#_x0000_t202" style="position:absolute;margin-left:0;margin-top:440.7pt;width:3in;height:21.8pt;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" fillcolor="#b89d18" stroked="f">
                <v:textbox style="mso-fit-shape-to-text:t">
                  <w:txbxContent>
                    <w:p w14:paraId="3A336BE1" w14:textId="77777777" w:rsidR="00F6053A" w:rsidRPr="001A21B7" w:rsidRDefault="00F6053A" w:rsidP="001A21B7">
                      <w:pPr>
                        <w:pStyle w:val="NormalWeb"/>
                        <w:spacing w:before="0" w:beforeAutospacing="0" w:after="0" w:afterAutospacing="0"/>
                        <w:rPr>
                          <w:color w:val="005F83"/>
                        </w:rPr>
                      </w:pPr>
                      <w:r w:rsidRPr="001A21B7">
                        <w:rPr>
                          <w:rFonts w:asciiTheme="minorHAnsi" w:hAnsi="Calibri" w:cstheme="minorBidi"/>
                          <w:b/>
                          <w:bCs/>
                          <w:color w:val="005F83"/>
                          <w:kern w:val="24"/>
                        </w:rPr>
                        <w:t>Data Review Frequency: Monthly</w:t>
                      </w:r>
                    </w:p>
                  </w:txbxContent>
                </v:textbox>
                <w10:wrap anchorx="margin"/>
              </v:shape>
            </w:pict>
          </mc:Fallback>
        </mc:AlternateContent>
      </w:r>
      <w:r w:rsidR="001A21B7" w:rsidRPr="001A21B7">
        <w:rPr>
          <w:b/>
          <w:noProof/>
          <w:sz w:val="28"/>
          <w:szCs w:val="28"/>
        </w:rPr>
        <mc:AlternateContent>
          <mc:Choice Requires="wps">
            <w:drawing>
              <wp:anchor distT="0" distB="0" distL="114300" distR="114300" simplePos="0" relativeHeight="251672576" behindDoc="0" locked="0" layoutInCell="1" allowOverlap="1" wp14:anchorId="1A13570D" wp14:editId="72FF4E88">
                <wp:simplePos x="0" y="0"/>
                <wp:positionH relativeFrom="margin">
                  <wp:align>left</wp:align>
                </wp:positionH>
                <wp:positionV relativeFrom="paragraph">
                  <wp:posOffset>707031</wp:posOffset>
                </wp:positionV>
                <wp:extent cx="2743200" cy="4754880"/>
                <wp:effectExtent l="0" t="0" r="19050" b="26670"/>
                <wp:wrapNone/>
                <wp:docPr id="23"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475488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28CE874" w14:textId="30202FB9" w:rsidR="00F6053A" w:rsidRDefault="00F6053A" w:rsidP="001A21B7">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Strengths/Opportunities:</w:t>
                            </w:r>
                          </w:p>
                          <w:p w14:paraId="5DD3A00D" w14:textId="1AAFF661" w:rsidR="006A7592" w:rsidRDefault="006A7592" w:rsidP="001A21B7">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B8BB10A" w14:textId="6913C99C" w:rsidR="006A7592" w:rsidRDefault="006A7592" w:rsidP="001A21B7">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72A64FA" w14:textId="77777777" w:rsidR="006A7592" w:rsidRDefault="006A7592" w:rsidP="001A21B7">
                            <w:pPr>
                              <w:pStyle w:val="NormalWeb"/>
                              <w:spacing w:before="0" w:beforeAutospacing="0" w:after="0" w:afterAutospacing="0"/>
                              <w:ind w:left="72"/>
                            </w:pPr>
                          </w:p>
                          <w:p w14:paraId="52BE8B2C" w14:textId="70709599" w:rsidR="00F6053A" w:rsidRDefault="00F6053A" w:rsidP="001A21B7">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Barriers:</w:t>
                            </w:r>
                          </w:p>
                          <w:p w14:paraId="2A27F310" w14:textId="59A4769E" w:rsidR="006A7592" w:rsidRDefault="006A7592" w:rsidP="001A21B7">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5676205" w14:textId="3A280C65" w:rsidR="006A7592" w:rsidRDefault="006A7592" w:rsidP="001A21B7">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D704979" w14:textId="47BF6513" w:rsidR="006A7592" w:rsidRDefault="006A7592" w:rsidP="001A21B7">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49553A2" w14:textId="77777777" w:rsidR="006A7592" w:rsidRDefault="006A7592" w:rsidP="001A21B7">
                            <w:pPr>
                              <w:pStyle w:val="NormalWeb"/>
                              <w:spacing w:before="0" w:beforeAutospacing="0" w:after="0" w:afterAutospacing="0"/>
                              <w:ind w:left="72"/>
                            </w:pPr>
                          </w:p>
                          <w:p w14:paraId="72EDF970" w14:textId="77777777" w:rsidR="00F6053A" w:rsidRDefault="00F6053A" w:rsidP="001A21B7">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Action Items:</w:t>
                            </w:r>
                          </w:p>
                          <w:p w14:paraId="2E873174" w14:textId="77777777" w:rsidR="00F6053A" w:rsidRDefault="00F6053A" w:rsidP="001A21B7">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380FB0C" w14:textId="77777777" w:rsidR="00F6053A" w:rsidRDefault="00F6053A" w:rsidP="001A21B7">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62BAEE9" w14:textId="77777777" w:rsidR="00F6053A" w:rsidRDefault="00F6053A" w:rsidP="001A21B7">
                            <w:pPr>
                              <w:pStyle w:val="NormalWeb"/>
                              <w:spacing w:before="0" w:beforeAutospacing="0" w:after="0" w:afterAutospacing="0"/>
                              <w:ind w:left="72"/>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A13570D" id="_x0000_s1055" style="position:absolute;margin-left:0;margin-top:55.65pt;width:3in;height:374.4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" fillcolor="white [3201]" strokecolor="#c0504d [3205]" strokeweight="2pt">
                <v:path arrowok="t"/>
                <o:lock v:ext="edit" grouping="t"/>
                <v:textbox>
                  <w:txbxContent>
                    <w:p w14:paraId="628CE874" w14:textId="30202FB9" w:rsidR="00F6053A" w:rsidRDefault="00F6053A" w:rsidP="001A21B7">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Strengths/Opportunities:</w:t>
                      </w:r>
                    </w:p>
                    <w:p w14:paraId="5DD3A00D" w14:textId="1AAFF661" w:rsidR="006A7592" w:rsidRDefault="006A7592" w:rsidP="001A21B7">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B8BB10A" w14:textId="6913C99C" w:rsidR="006A7592" w:rsidRDefault="006A7592" w:rsidP="001A21B7">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72A64FA" w14:textId="77777777" w:rsidR="006A7592" w:rsidRDefault="006A7592" w:rsidP="001A21B7">
                      <w:pPr>
                        <w:pStyle w:val="NormalWeb"/>
                        <w:spacing w:before="0" w:beforeAutospacing="0" w:after="0" w:afterAutospacing="0"/>
                        <w:ind w:left="72"/>
                      </w:pPr>
                    </w:p>
                    <w:p w14:paraId="52BE8B2C" w14:textId="70709599" w:rsidR="00F6053A" w:rsidRDefault="00F6053A" w:rsidP="001A21B7">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Barriers:</w:t>
                      </w:r>
                    </w:p>
                    <w:p w14:paraId="2A27F310" w14:textId="59A4769E" w:rsidR="006A7592" w:rsidRDefault="006A7592" w:rsidP="001A21B7">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5676205" w14:textId="3A280C65" w:rsidR="006A7592" w:rsidRDefault="006A7592" w:rsidP="001A21B7">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D704979" w14:textId="47BF6513" w:rsidR="006A7592" w:rsidRDefault="006A7592" w:rsidP="001A21B7">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49553A2" w14:textId="77777777" w:rsidR="006A7592" w:rsidRDefault="006A7592" w:rsidP="001A21B7">
                      <w:pPr>
                        <w:pStyle w:val="NormalWeb"/>
                        <w:spacing w:before="0" w:beforeAutospacing="0" w:after="0" w:afterAutospacing="0"/>
                        <w:ind w:left="72"/>
                      </w:pPr>
                    </w:p>
                    <w:p w14:paraId="72EDF970" w14:textId="77777777" w:rsidR="00F6053A" w:rsidRDefault="00F6053A" w:rsidP="001A21B7">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Action Items:</w:t>
                      </w:r>
                    </w:p>
                    <w:p w14:paraId="2E873174" w14:textId="77777777" w:rsidR="00F6053A" w:rsidRDefault="00F6053A" w:rsidP="001A21B7">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380FB0C" w14:textId="77777777" w:rsidR="00F6053A" w:rsidRDefault="00F6053A" w:rsidP="001A21B7">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62BAEE9" w14:textId="77777777" w:rsidR="00F6053A" w:rsidRDefault="00F6053A" w:rsidP="001A21B7">
                      <w:pPr>
                        <w:pStyle w:val="NormalWeb"/>
                        <w:spacing w:before="0" w:beforeAutospacing="0" w:after="0" w:afterAutospacing="0"/>
                        <w:ind w:left="72"/>
                      </w:pPr>
                    </w:p>
                  </w:txbxContent>
                </v:textbox>
                <w10:wrap anchorx="margin"/>
              </v:rect>
            </w:pict>
          </mc:Fallback>
        </mc:AlternateContent>
      </w:r>
      <w:r w:rsidR="001A21B7">
        <w:rPr>
          <w:b/>
          <w:sz w:val="28"/>
          <w:szCs w:val="28"/>
        </w:rPr>
        <w:br w:type="page"/>
      </w:r>
    </w:p>
    <w:p w14:paraId="1C94F46E" w14:textId="77777777" w:rsidR="003D70CA" w:rsidRDefault="003D70CA" w:rsidP="003D70CA">
      <w:pPr>
        <w:tabs>
          <w:tab w:val="left" w:pos="675"/>
        </w:tabs>
        <w:spacing w:after="0"/>
        <w:rPr>
          <w:b/>
          <w:sz w:val="28"/>
          <w:szCs w:val="28"/>
        </w:rPr>
      </w:pPr>
      <w:r>
        <w:rPr>
          <w:noProof/>
        </w:rPr>
        <mc:AlternateContent>
          <mc:Choice Requires="wps">
            <w:drawing>
              <wp:anchor distT="0" distB="0" distL="114300" distR="114300" simplePos="0" relativeHeight="251756544" behindDoc="0" locked="0" layoutInCell="1" allowOverlap="1" wp14:anchorId="3F3F1C0F" wp14:editId="73243553">
                <wp:simplePos x="0" y="0"/>
                <wp:positionH relativeFrom="margin">
                  <wp:align>left</wp:align>
                </wp:positionH>
                <wp:positionV relativeFrom="paragraph">
                  <wp:posOffset>-47048</wp:posOffset>
                </wp:positionV>
                <wp:extent cx="2743200" cy="858978"/>
                <wp:effectExtent l="0" t="0" r="19050" b="17780"/>
                <wp:wrapNone/>
                <wp:docPr id="7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858978"/>
                        </a:xfrm>
                        <a:prstGeom prst="rect">
                          <a:avLst/>
                        </a:prstGeom>
                        <a:solidFill>
                          <a:srgbClr val="EEECE1"/>
                        </a:solidFill>
                        <a:ln w="25400" cap="flat" cmpd="sng" algn="ctr">
                          <a:solidFill>
                            <a:srgbClr val="005F83"/>
                          </a:solidFill>
                          <a:prstDash val="solid"/>
                        </a:ln>
                        <a:effectLst/>
                      </wps:spPr>
                      <wps:txbx>
                        <w:txbxContent>
                          <w:p w14:paraId="2F62DEF2" w14:textId="77777777" w:rsidR="003D70CA" w:rsidRDefault="003D70CA" w:rsidP="003D70C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7F0FC0FA" w14:textId="77777777" w:rsidR="003D70CA" w:rsidRDefault="003D70CA" w:rsidP="003D70C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Stepping Up</w:t>
                            </w:r>
                          </w:p>
                          <w:p w14:paraId="1A6B3993" w14:textId="6DC3DC25" w:rsidR="003D70CA" w:rsidRDefault="003D70CA" w:rsidP="003D70CA">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#2.1</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w14:anchorId="3F3F1C0F" id="_x0000_s1056" style="position:absolute;margin-left:0;margin-top:-3.7pt;width:3in;height:67.6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" fillcolor="#eeece1" strokecolor="#005f83" strokeweight="2pt">
                <v:path arrowok="t"/>
                <o:lock v:ext="edit" grouping="t"/>
                <v:textbox>
                  <w:txbxContent>
                    <w:p w14:paraId="2F62DEF2" w14:textId="77777777" w:rsidR="003D70CA" w:rsidRDefault="003D70CA" w:rsidP="003D70C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7F0FC0FA" w14:textId="77777777" w:rsidR="003D70CA" w:rsidRDefault="003D70CA" w:rsidP="003D70C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Stepping Up</w:t>
                      </w:r>
                    </w:p>
                    <w:p w14:paraId="1A6B3993" w14:textId="6DC3DC25" w:rsidR="003D70CA" w:rsidRDefault="003D70CA" w:rsidP="003D70CA">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#2.1</w:t>
                      </w:r>
                    </w:p>
                  </w:txbxContent>
                </v:textbox>
                <w10:wrap anchorx="margin"/>
              </v:rect>
            </w:pict>
          </mc:Fallback>
        </mc:AlternateContent>
      </w:r>
      <w:r w:rsidRPr="001A21B7">
        <w:rPr>
          <w:b/>
          <w:noProof/>
          <w:sz w:val="28"/>
          <w:szCs w:val="28"/>
        </w:rPr>
        <mc:AlternateContent>
          <mc:Choice Requires="wps">
            <w:drawing>
              <wp:anchor distT="0" distB="0" distL="114300" distR="114300" simplePos="0" relativeHeight="251759616" behindDoc="0" locked="0" layoutInCell="1" allowOverlap="1" wp14:anchorId="4F1EB51A" wp14:editId="68167B56">
                <wp:simplePos x="0" y="0"/>
                <wp:positionH relativeFrom="margin">
                  <wp:posOffset>2858493</wp:posOffset>
                </wp:positionH>
                <wp:positionV relativeFrom="paragraph">
                  <wp:posOffset>9442</wp:posOffset>
                </wp:positionV>
                <wp:extent cx="6225871" cy="522605"/>
                <wp:effectExtent l="0" t="0" r="0" b="0"/>
                <wp:wrapNone/>
                <wp:docPr id="79" name="TextBox 6"/>
                <wp:cNvGraphicFramePr/>
                <a:graphic xmlns:a="http://schemas.openxmlformats.org/drawingml/2006/main">
                  <a:graphicData uri="http://schemas.microsoft.com/office/word/2010/wordprocessingShape">
                    <wps:wsp>
                      <wps:cNvSpPr txBox="1"/>
                      <wps:spPr>
                        <a:xfrm>
                          <a:off x="0" y="0"/>
                          <a:ext cx="6225871" cy="522605"/>
                        </a:xfrm>
                        <a:prstGeom prst="rect">
                          <a:avLst/>
                        </a:prstGeom>
                        <a:noFill/>
                      </wps:spPr>
                      <wps:txbx>
                        <w:txbxContent>
                          <w:p w14:paraId="0C791EBE" w14:textId="28202CE2" w:rsidR="003D70CA" w:rsidRPr="001A21B7" w:rsidRDefault="003D70CA" w:rsidP="003D70CA">
                            <w:pPr>
                              <w:pStyle w:val="NormalWeb"/>
                              <w:spacing w:before="0" w:beforeAutospacing="0" w:after="0" w:afterAutospacing="0"/>
                              <w:rPr>
                                <w:sz w:val="28"/>
                              </w:rPr>
                            </w:pPr>
                            <w:r>
                              <w:rPr>
                                <w:rFonts w:asciiTheme="minorHAnsi" w:hAnsi="Calibri" w:cstheme="minorBidi"/>
                                <w:b/>
                                <w:bCs/>
                                <w:color w:val="1F497D" w:themeColor="text2"/>
                                <w:kern w:val="24"/>
                                <w:sz w:val="32"/>
                                <w:szCs w:val="28"/>
                              </w:rPr>
                              <w:t>Correctional Officers who have Completed CIT Training</w:t>
                            </w:r>
                          </w:p>
                        </w:txbxContent>
                      </wps:txbx>
                      <wps:bodyPr wrap="square" rtlCol="0">
                        <a:spAutoFit/>
                      </wps:bodyPr>
                    </wps:wsp>
                  </a:graphicData>
                </a:graphic>
                <wp14:sizeRelH relativeFrom="margin">
                  <wp14:pctWidth>0</wp14:pctWidth>
                </wp14:sizeRelH>
              </wp:anchor>
            </w:drawing>
          </mc:Choice>
          <mc:Fallback>
            <w:pict>
              <v:shape w14:anchorId="4F1EB51A" id="_x0000_s1057" type="#_x0000_t202" style="position:absolute;margin-left:225.1pt;margin-top:.75pt;width:490.25pt;height:41.15pt;z-index:251759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" filled="f" stroked="f">
                <v:textbox style="mso-fit-shape-to-text:t">
                  <w:txbxContent>
                    <w:p w14:paraId="0C791EBE" w14:textId="28202CE2" w:rsidR="003D70CA" w:rsidRPr="001A21B7" w:rsidRDefault="003D70CA" w:rsidP="003D70CA">
                      <w:pPr>
                        <w:pStyle w:val="NormalWeb"/>
                        <w:spacing w:before="0" w:beforeAutospacing="0" w:after="0" w:afterAutospacing="0"/>
                        <w:rPr>
                          <w:sz w:val="28"/>
                        </w:rPr>
                      </w:pPr>
                      <w:r>
                        <w:rPr>
                          <w:rFonts w:asciiTheme="minorHAnsi" w:hAnsi="Calibri" w:cstheme="minorBidi"/>
                          <w:b/>
                          <w:bCs/>
                          <w:color w:val="1F497D" w:themeColor="text2"/>
                          <w:kern w:val="24"/>
                          <w:sz w:val="32"/>
                          <w:szCs w:val="28"/>
                        </w:rPr>
                        <w:t>Correctional Officers who have Completed CIT Training</w:t>
                      </w:r>
                    </w:p>
                  </w:txbxContent>
                </v:textbox>
                <w10:wrap anchorx="margin"/>
              </v:shape>
            </w:pict>
          </mc:Fallback>
        </mc:AlternateContent>
      </w:r>
    </w:p>
    <w:p w14:paraId="1971D683" w14:textId="0629028B" w:rsidR="003D70CA" w:rsidRDefault="003D70CA" w:rsidP="003D70CA">
      <w:pPr>
        <w:rPr>
          <w:b/>
          <w:sz w:val="28"/>
          <w:szCs w:val="28"/>
        </w:rPr>
      </w:pPr>
      <w:r>
        <w:rPr>
          <w:noProof/>
        </w:rPr>
        <w:drawing>
          <wp:anchor distT="0" distB="0" distL="114300" distR="114300" simplePos="0" relativeHeight="251761664" behindDoc="0" locked="0" layoutInCell="1" allowOverlap="1" wp14:anchorId="32C60A13" wp14:editId="2877F2B9">
            <wp:simplePos x="0" y="0"/>
            <wp:positionH relativeFrom="margin">
              <wp:align>right</wp:align>
            </wp:positionH>
            <wp:positionV relativeFrom="paragraph">
              <wp:posOffset>111125</wp:posOffset>
            </wp:positionV>
            <wp:extent cx="8449945" cy="5270500"/>
            <wp:effectExtent l="0" t="0" r="8255" b="6350"/>
            <wp:wrapThrough wrapText="bothSides">
              <wp:wrapPolygon edited="0">
                <wp:start x="0" y="0"/>
                <wp:lineTo x="0" y="21548"/>
                <wp:lineTo x="21572" y="21548"/>
                <wp:lineTo x="21572" y="0"/>
                <wp:lineTo x="0" y="0"/>
              </wp:wrapPolygon>
            </wp:wrapThrough>
            <wp:docPr id="90" name="Chart 90">
              <a:extLst xmlns:a="http://schemas.openxmlformats.org/drawingml/2006/main">
                <a:ext uri="{FF2B5EF4-FFF2-40B4-BE49-F238E27FC236}">
                  <a16:creationId xmlns:a16="http://schemas.microsoft.com/office/drawing/2014/main" id="{C40D4F9A-CEE3-42A9-B5E8-BFF1C08C7A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1A21B7">
        <w:rPr>
          <w:b/>
          <w:noProof/>
          <w:sz w:val="28"/>
          <w:szCs w:val="28"/>
        </w:rPr>
        <mc:AlternateContent>
          <mc:Choice Requires="wps">
            <w:drawing>
              <wp:anchor distT="0" distB="0" distL="114300" distR="114300" simplePos="0" relativeHeight="251760640" behindDoc="0" locked="0" layoutInCell="1" allowOverlap="1" wp14:anchorId="415517A5" wp14:editId="55F870B4">
                <wp:simplePos x="0" y="0"/>
                <wp:positionH relativeFrom="margin">
                  <wp:align>right</wp:align>
                </wp:positionH>
                <wp:positionV relativeFrom="paragraph">
                  <wp:posOffset>5433288</wp:posOffset>
                </wp:positionV>
                <wp:extent cx="8571230" cy="454528"/>
                <wp:effectExtent l="0" t="0" r="0" b="0"/>
                <wp:wrapNone/>
                <wp:docPr id="80" name="TextBox 2"/>
                <wp:cNvGraphicFramePr/>
                <a:graphic xmlns:a="http://schemas.openxmlformats.org/drawingml/2006/main">
                  <a:graphicData uri="http://schemas.microsoft.com/office/word/2010/wordprocessingShape">
                    <wps:wsp>
                      <wps:cNvSpPr txBox="1"/>
                      <wps:spPr>
                        <a:xfrm>
                          <a:off x="0" y="0"/>
                          <a:ext cx="8571230" cy="454528"/>
                        </a:xfrm>
                        <a:prstGeom prst="rect">
                          <a:avLst/>
                        </a:prstGeom>
                        <a:noFill/>
                      </wps:spPr>
                      <wps:txbx>
                        <w:txbxContent>
                          <w:p w14:paraId="2D688F59" w14:textId="7E434BFF" w:rsidR="003D70CA" w:rsidRPr="00870A66" w:rsidRDefault="003D70CA" w:rsidP="003D70CA">
                            <w:pPr>
                              <w:tabs>
                                <w:tab w:val="left" w:pos="675"/>
                              </w:tabs>
                              <w:spacing w:after="0"/>
                              <w:rPr>
                                <w:rFonts w:cstheme="minorHAnsi"/>
                                <w:b/>
                              </w:rPr>
                            </w:pPr>
                            <w:r w:rsidRPr="00870A66">
                              <w:rPr>
                                <w:rFonts w:cstheme="minorHAnsi"/>
                                <w:b/>
                              </w:rPr>
                              <w:t xml:space="preserve">Data Source:  </w:t>
                            </w:r>
                            <w:r>
                              <w:rPr>
                                <w:rFonts w:cstheme="minorHAnsi"/>
                              </w:rPr>
                              <w:t>Sarpy County Corrections</w:t>
                            </w:r>
                          </w:p>
                          <w:p w14:paraId="1F5007C0" w14:textId="77777777" w:rsidR="003D70CA" w:rsidRPr="00870A66" w:rsidRDefault="003D70CA" w:rsidP="003D70CA">
                            <w:pPr>
                              <w:spacing w:after="0"/>
                              <w:rPr>
                                <w:rFonts w:cstheme="minorHAnsi"/>
                                <w:b/>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5517A5" id="_x0000_s1058" type="#_x0000_t202" style="position:absolute;margin-left:623.7pt;margin-top:427.8pt;width:674.9pt;height:35.8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" filled="f" stroked="f">
                <v:textbox>
                  <w:txbxContent>
                    <w:p w14:paraId="2D688F59" w14:textId="7E434BFF" w:rsidR="003D70CA" w:rsidRPr="00870A66" w:rsidRDefault="003D70CA" w:rsidP="003D70CA">
                      <w:pPr>
                        <w:tabs>
                          <w:tab w:val="left" w:pos="675"/>
                        </w:tabs>
                        <w:spacing w:after="0"/>
                        <w:rPr>
                          <w:rFonts w:cstheme="minorHAnsi"/>
                          <w:b/>
                        </w:rPr>
                      </w:pPr>
                      <w:r w:rsidRPr="00870A66">
                        <w:rPr>
                          <w:rFonts w:cstheme="minorHAnsi"/>
                          <w:b/>
                        </w:rPr>
                        <w:t xml:space="preserve">Data Source:  </w:t>
                      </w:r>
                      <w:r>
                        <w:rPr>
                          <w:rFonts w:cstheme="minorHAnsi"/>
                        </w:rPr>
                        <w:t>Sarpy County Corrections</w:t>
                      </w:r>
                    </w:p>
                    <w:p w14:paraId="1F5007C0" w14:textId="77777777" w:rsidR="003D70CA" w:rsidRPr="00870A66" w:rsidRDefault="003D70CA" w:rsidP="003D70CA">
                      <w:pPr>
                        <w:spacing w:after="0"/>
                        <w:rPr>
                          <w:rFonts w:cstheme="minorHAnsi"/>
                          <w:b/>
                        </w:rPr>
                      </w:pPr>
                    </w:p>
                  </w:txbxContent>
                </v:textbox>
                <w10:wrap anchorx="margin"/>
              </v:shape>
            </w:pict>
          </mc:Fallback>
        </mc:AlternateContent>
      </w:r>
      <w:r w:rsidRPr="001A21B7">
        <w:rPr>
          <w:b/>
          <w:noProof/>
          <w:sz w:val="28"/>
          <w:szCs w:val="28"/>
        </w:rPr>
        <mc:AlternateContent>
          <mc:Choice Requires="wps">
            <w:drawing>
              <wp:anchor distT="0" distB="0" distL="114300" distR="114300" simplePos="0" relativeHeight="251758592" behindDoc="0" locked="0" layoutInCell="1" allowOverlap="1" wp14:anchorId="50A714C3" wp14:editId="34D4552E">
                <wp:simplePos x="0" y="0"/>
                <wp:positionH relativeFrom="margin">
                  <wp:align>left</wp:align>
                </wp:positionH>
                <wp:positionV relativeFrom="paragraph">
                  <wp:posOffset>5597083</wp:posOffset>
                </wp:positionV>
                <wp:extent cx="2743200" cy="276999"/>
                <wp:effectExtent l="0" t="0" r="0" b="8255"/>
                <wp:wrapNone/>
                <wp:docPr id="81" name="TextBox 12"/>
                <wp:cNvGraphicFramePr/>
                <a:graphic xmlns:a="http://schemas.openxmlformats.org/drawingml/2006/main">
                  <a:graphicData uri="http://schemas.microsoft.com/office/word/2010/wordprocessingShape">
                    <wps:wsp>
                      <wps:cNvSpPr txBox="1"/>
                      <wps:spPr>
                        <a:xfrm>
                          <a:off x="0" y="0"/>
                          <a:ext cx="2743200" cy="276999"/>
                        </a:xfrm>
                        <a:prstGeom prst="rect">
                          <a:avLst/>
                        </a:prstGeom>
                        <a:solidFill>
                          <a:srgbClr val="B89D18"/>
                        </a:solidFill>
                      </wps:spPr>
                      <wps:txbx>
                        <w:txbxContent>
                          <w:p w14:paraId="06E04271" w14:textId="77777777" w:rsidR="003D70CA" w:rsidRPr="001A21B7" w:rsidRDefault="003D70CA" w:rsidP="003D70CA">
                            <w:pPr>
                              <w:pStyle w:val="NormalWeb"/>
                              <w:spacing w:before="0" w:beforeAutospacing="0" w:after="0" w:afterAutospacing="0"/>
                              <w:rPr>
                                <w:color w:val="005F83"/>
                              </w:rPr>
                            </w:pPr>
                            <w:r w:rsidRPr="001A21B7">
                              <w:rPr>
                                <w:rFonts w:asciiTheme="minorHAnsi" w:hAnsi="Calibri" w:cstheme="minorBidi"/>
                                <w:b/>
                                <w:bCs/>
                                <w:color w:val="005F83"/>
                                <w:kern w:val="24"/>
                              </w:rPr>
                              <w:t>Data Review Frequency: Monthly</w:t>
                            </w:r>
                          </w:p>
                        </w:txbxContent>
                      </wps:txbx>
                      <wps:bodyPr wrap="square" rtlCol="0">
                        <a:spAutoFit/>
                      </wps:bodyPr>
                    </wps:wsp>
                  </a:graphicData>
                </a:graphic>
                <wp14:sizeRelH relativeFrom="margin">
                  <wp14:pctWidth>0</wp14:pctWidth>
                </wp14:sizeRelH>
              </wp:anchor>
            </w:drawing>
          </mc:Choice>
          <mc:Fallback>
            <w:pict>
              <v:shape w14:anchorId="50A714C3" id="_x0000_s1059" type="#_x0000_t202" style="position:absolute;margin-left:0;margin-top:440.7pt;width:3in;height:21.8pt;z-index:2517585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" fillcolor="#b89d18" stroked="f">
                <v:textbox style="mso-fit-shape-to-text:t">
                  <w:txbxContent>
                    <w:p w14:paraId="06E04271" w14:textId="77777777" w:rsidR="003D70CA" w:rsidRPr="001A21B7" w:rsidRDefault="003D70CA" w:rsidP="003D70CA">
                      <w:pPr>
                        <w:pStyle w:val="NormalWeb"/>
                        <w:spacing w:before="0" w:beforeAutospacing="0" w:after="0" w:afterAutospacing="0"/>
                        <w:rPr>
                          <w:color w:val="005F83"/>
                        </w:rPr>
                      </w:pPr>
                      <w:r w:rsidRPr="001A21B7">
                        <w:rPr>
                          <w:rFonts w:asciiTheme="minorHAnsi" w:hAnsi="Calibri" w:cstheme="minorBidi"/>
                          <w:b/>
                          <w:bCs/>
                          <w:color w:val="005F83"/>
                          <w:kern w:val="24"/>
                        </w:rPr>
                        <w:t>Data Review Frequency: Monthly</w:t>
                      </w:r>
                    </w:p>
                  </w:txbxContent>
                </v:textbox>
                <w10:wrap anchorx="margin"/>
              </v:shape>
            </w:pict>
          </mc:Fallback>
        </mc:AlternateContent>
      </w:r>
      <w:r w:rsidRPr="001A21B7">
        <w:rPr>
          <w:b/>
          <w:noProof/>
          <w:sz w:val="28"/>
          <w:szCs w:val="28"/>
        </w:rPr>
        <mc:AlternateContent>
          <mc:Choice Requires="wps">
            <w:drawing>
              <wp:anchor distT="0" distB="0" distL="114300" distR="114300" simplePos="0" relativeHeight="251757568" behindDoc="0" locked="0" layoutInCell="1" allowOverlap="1" wp14:anchorId="50D4A578" wp14:editId="08DCCBAE">
                <wp:simplePos x="0" y="0"/>
                <wp:positionH relativeFrom="margin">
                  <wp:align>left</wp:align>
                </wp:positionH>
                <wp:positionV relativeFrom="paragraph">
                  <wp:posOffset>707031</wp:posOffset>
                </wp:positionV>
                <wp:extent cx="2743200" cy="4754880"/>
                <wp:effectExtent l="0" t="0" r="19050" b="26670"/>
                <wp:wrapNone/>
                <wp:docPr id="87"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475488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073D092" w14:textId="4B8742B7" w:rsidR="003D70CA" w:rsidRDefault="003D70CA"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Strengths/Opportunities:</w:t>
                            </w:r>
                          </w:p>
                          <w:p w14:paraId="1F174E7C" w14:textId="5C2AA304"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ABCC497" w14:textId="66CEC386"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52FD063" w14:textId="365A1E3D"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A46CD72" w14:textId="77777777" w:rsidR="006A7592" w:rsidRDefault="006A7592" w:rsidP="003D70CA">
                            <w:pPr>
                              <w:pStyle w:val="NormalWeb"/>
                              <w:spacing w:before="0" w:beforeAutospacing="0" w:after="0" w:afterAutospacing="0"/>
                              <w:ind w:left="72"/>
                            </w:pPr>
                          </w:p>
                          <w:p w14:paraId="46152CFB" w14:textId="49446C99" w:rsidR="003D70CA" w:rsidRDefault="003D70CA"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Barriers:</w:t>
                            </w:r>
                          </w:p>
                          <w:p w14:paraId="61070FC8" w14:textId="66F56291"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ED338A1" w14:textId="38305E2B"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2995DD4" w14:textId="40B16F6C"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20C612A" w14:textId="77777777"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D62348F" w14:textId="77777777" w:rsidR="006A7592" w:rsidRDefault="006A7592" w:rsidP="003D70CA">
                            <w:pPr>
                              <w:pStyle w:val="NormalWeb"/>
                              <w:spacing w:before="0" w:beforeAutospacing="0" w:after="0" w:afterAutospacing="0"/>
                              <w:ind w:left="72"/>
                            </w:pPr>
                          </w:p>
                          <w:p w14:paraId="356B7F03" w14:textId="77777777" w:rsidR="003D70CA" w:rsidRDefault="003D70CA"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Action Items:</w:t>
                            </w:r>
                          </w:p>
                          <w:p w14:paraId="77F46A28" w14:textId="77777777" w:rsidR="003D70CA" w:rsidRDefault="003D70CA"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6997916" w14:textId="77777777" w:rsidR="003D70CA" w:rsidRDefault="003D70CA"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8C74B3B" w14:textId="77777777" w:rsidR="003D70CA" w:rsidRDefault="003D70CA" w:rsidP="003D70CA">
                            <w:pPr>
                              <w:pStyle w:val="NormalWeb"/>
                              <w:spacing w:before="0" w:beforeAutospacing="0" w:after="0" w:afterAutospacing="0"/>
                              <w:ind w:left="72"/>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0D4A578" id="_x0000_s1060" style="position:absolute;margin-left:0;margin-top:55.65pt;width:3in;height:374.4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" fillcolor="white [3201]" strokecolor="#c0504d [3205]" strokeweight="2pt">
                <v:path arrowok="t"/>
                <o:lock v:ext="edit" grouping="t"/>
                <v:textbox>
                  <w:txbxContent>
                    <w:p w14:paraId="1073D092" w14:textId="4B8742B7" w:rsidR="003D70CA" w:rsidRDefault="003D70CA"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Strengths/Opportunities:</w:t>
                      </w:r>
                    </w:p>
                    <w:p w14:paraId="1F174E7C" w14:textId="5C2AA304"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ABCC497" w14:textId="66CEC386"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52FD063" w14:textId="365A1E3D"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A46CD72" w14:textId="77777777" w:rsidR="006A7592" w:rsidRDefault="006A7592" w:rsidP="003D70CA">
                      <w:pPr>
                        <w:pStyle w:val="NormalWeb"/>
                        <w:spacing w:before="0" w:beforeAutospacing="0" w:after="0" w:afterAutospacing="0"/>
                        <w:ind w:left="72"/>
                      </w:pPr>
                    </w:p>
                    <w:p w14:paraId="46152CFB" w14:textId="49446C99" w:rsidR="003D70CA" w:rsidRDefault="003D70CA"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Barriers:</w:t>
                      </w:r>
                    </w:p>
                    <w:p w14:paraId="61070FC8" w14:textId="66F56291"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ED338A1" w14:textId="38305E2B"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2995DD4" w14:textId="40B16F6C"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20C612A" w14:textId="77777777"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D62348F" w14:textId="77777777" w:rsidR="006A7592" w:rsidRDefault="006A7592" w:rsidP="003D70CA">
                      <w:pPr>
                        <w:pStyle w:val="NormalWeb"/>
                        <w:spacing w:before="0" w:beforeAutospacing="0" w:after="0" w:afterAutospacing="0"/>
                        <w:ind w:left="72"/>
                      </w:pPr>
                    </w:p>
                    <w:p w14:paraId="356B7F03" w14:textId="77777777" w:rsidR="003D70CA" w:rsidRDefault="003D70CA"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Action Items:</w:t>
                      </w:r>
                    </w:p>
                    <w:p w14:paraId="77F46A28" w14:textId="77777777" w:rsidR="003D70CA" w:rsidRDefault="003D70CA"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6997916" w14:textId="77777777" w:rsidR="003D70CA" w:rsidRDefault="003D70CA"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8C74B3B" w14:textId="77777777" w:rsidR="003D70CA" w:rsidRDefault="003D70CA" w:rsidP="003D70CA">
                      <w:pPr>
                        <w:pStyle w:val="NormalWeb"/>
                        <w:spacing w:before="0" w:beforeAutospacing="0" w:after="0" w:afterAutospacing="0"/>
                        <w:ind w:left="72"/>
                      </w:pPr>
                    </w:p>
                  </w:txbxContent>
                </v:textbox>
                <w10:wrap anchorx="margin"/>
              </v:rect>
            </w:pict>
          </mc:Fallback>
        </mc:AlternateContent>
      </w:r>
      <w:r>
        <w:rPr>
          <w:b/>
          <w:sz w:val="28"/>
          <w:szCs w:val="28"/>
        </w:rPr>
        <w:br w:type="page"/>
      </w:r>
    </w:p>
    <w:p w14:paraId="6C0BBEEF" w14:textId="77777777" w:rsidR="003D70CA" w:rsidRDefault="003D70CA" w:rsidP="003D70CA">
      <w:pPr>
        <w:tabs>
          <w:tab w:val="left" w:pos="675"/>
        </w:tabs>
        <w:spacing w:after="0"/>
        <w:rPr>
          <w:b/>
          <w:sz w:val="28"/>
          <w:szCs w:val="28"/>
        </w:rPr>
      </w:pPr>
      <w:r>
        <w:rPr>
          <w:noProof/>
        </w:rPr>
        <mc:AlternateContent>
          <mc:Choice Requires="wps">
            <w:drawing>
              <wp:anchor distT="0" distB="0" distL="114300" distR="114300" simplePos="0" relativeHeight="251749376" behindDoc="0" locked="0" layoutInCell="1" allowOverlap="1" wp14:anchorId="7A42FC42" wp14:editId="76D473FF">
                <wp:simplePos x="0" y="0"/>
                <wp:positionH relativeFrom="margin">
                  <wp:align>left</wp:align>
                </wp:positionH>
                <wp:positionV relativeFrom="paragraph">
                  <wp:posOffset>-47048</wp:posOffset>
                </wp:positionV>
                <wp:extent cx="2743200" cy="858978"/>
                <wp:effectExtent l="0" t="0" r="19050" b="17780"/>
                <wp:wrapNone/>
                <wp:docPr id="5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858978"/>
                        </a:xfrm>
                        <a:prstGeom prst="rect">
                          <a:avLst/>
                        </a:prstGeom>
                        <a:solidFill>
                          <a:srgbClr val="EEECE1"/>
                        </a:solidFill>
                        <a:ln w="25400" cap="flat" cmpd="sng" algn="ctr">
                          <a:solidFill>
                            <a:srgbClr val="005F83"/>
                          </a:solidFill>
                          <a:prstDash val="solid"/>
                        </a:ln>
                        <a:effectLst/>
                      </wps:spPr>
                      <wps:txbx>
                        <w:txbxContent>
                          <w:p w14:paraId="1FCEFA04" w14:textId="77777777" w:rsidR="003D70CA" w:rsidRDefault="003D70CA" w:rsidP="003D70C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625A3F39" w14:textId="77777777" w:rsidR="003D70CA" w:rsidRDefault="003D70CA" w:rsidP="003D70C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Stepping Up</w:t>
                            </w:r>
                          </w:p>
                          <w:p w14:paraId="3B384A65" w14:textId="77777777" w:rsidR="003D70CA" w:rsidRDefault="003D70CA" w:rsidP="003D70CA">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#2.3</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w14:anchorId="7A42FC42" id="_x0000_s1061" style="position:absolute;margin-left:0;margin-top:-3.7pt;width:3in;height:67.6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" fillcolor="#eeece1" strokecolor="#005f83" strokeweight="2pt">
                <v:path arrowok="t"/>
                <o:lock v:ext="edit" grouping="t"/>
                <v:textbox>
                  <w:txbxContent>
                    <w:p w14:paraId="1FCEFA04" w14:textId="77777777" w:rsidR="003D70CA" w:rsidRDefault="003D70CA" w:rsidP="003D70C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625A3F39" w14:textId="77777777" w:rsidR="003D70CA" w:rsidRDefault="003D70CA" w:rsidP="003D70CA">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Stepping Up</w:t>
                      </w:r>
                    </w:p>
                    <w:p w14:paraId="3B384A65" w14:textId="77777777" w:rsidR="003D70CA" w:rsidRDefault="003D70CA" w:rsidP="003D70CA">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#2.3</w:t>
                      </w:r>
                    </w:p>
                  </w:txbxContent>
                </v:textbox>
                <w10:wrap anchorx="margin"/>
              </v:rect>
            </w:pict>
          </mc:Fallback>
        </mc:AlternateContent>
      </w:r>
      <w:r w:rsidRPr="001A21B7">
        <w:rPr>
          <w:b/>
          <w:noProof/>
          <w:sz w:val="28"/>
          <w:szCs w:val="28"/>
        </w:rPr>
        <mc:AlternateContent>
          <mc:Choice Requires="wps">
            <w:drawing>
              <wp:anchor distT="0" distB="0" distL="114300" distR="114300" simplePos="0" relativeHeight="251752448" behindDoc="0" locked="0" layoutInCell="1" allowOverlap="1" wp14:anchorId="4F72FFF0" wp14:editId="09D16F3C">
                <wp:simplePos x="0" y="0"/>
                <wp:positionH relativeFrom="margin">
                  <wp:posOffset>2858493</wp:posOffset>
                </wp:positionH>
                <wp:positionV relativeFrom="paragraph">
                  <wp:posOffset>9442</wp:posOffset>
                </wp:positionV>
                <wp:extent cx="6225871" cy="522605"/>
                <wp:effectExtent l="0" t="0" r="0" b="0"/>
                <wp:wrapNone/>
                <wp:docPr id="60" name="TextBox 6"/>
                <wp:cNvGraphicFramePr/>
                <a:graphic xmlns:a="http://schemas.openxmlformats.org/drawingml/2006/main">
                  <a:graphicData uri="http://schemas.microsoft.com/office/word/2010/wordprocessingShape">
                    <wps:wsp>
                      <wps:cNvSpPr txBox="1"/>
                      <wps:spPr>
                        <a:xfrm>
                          <a:off x="0" y="0"/>
                          <a:ext cx="6225871" cy="522605"/>
                        </a:xfrm>
                        <a:prstGeom prst="rect">
                          <a:avLst/>
                        </a:prstGeom>
                        <a:noFill/>
                      </wps:spPr>
                      <wps:txbx>
                        <w:txbxContent>
                          <w:p w14:paraId="5DBECDA4" w14:textId="6951D0B1" w:rsidR="003D70CA" w:rsidRPr="001A21B7" w:rsidRDefault="003D70CA" w:rsidP="003D70CA">
                            <w:pPr>
                              <w:pStyle w:val="NormalWeb"/>
                              <w:spacing w:before="0" w:beforeAutospacing="0" w:after="0" w:afterAutospacing="0"/>
                              <w:rPr>
                                <w:sz w:val="28"/>
                              </w:rPr>
                            </w:pPr>
                            <w:r>
                              <w:rPr>
                                <w:rFonts w:asciiTheme="minorHAnsi" w:hAnsi="Calibri" w:cstheme="minorBidi"/>
                                <w:b/>
                                <w:bCs/>
                                <w:color w:val="1F497D" w:themeColor="text2"/>
                                <w:kern w:val="24"/>
                                <w:sz w:val="32"/>
                                <w:szCs w:val="28"/>
                              </w:rPr>
                              <w:t>Correctional Officers who have Completed MHFA Training</w:t>
                            </w:r>
                          </w:p>
                        </w:txbxContent>
                      </wps:txbx>
                      <wps:bodyPr wrap="square" rtlCol="0">
                        <a:spAutoFit/>
                      </wps:bodyPr>
                    </wps:wsp>
                  </a:graphicData>
                </a:graphic>
                <wp14:sizeRelH relativeFrom="margin">
                  <wp14:pctWidth>0</wp14:pctWidth>
                </wp14:sizeRelH>
              </wp:anchor>
            </w:drawing>
          </mc:Choice>
          <mc:Fallback>
            <w:pict>
              <v:shape w14:anchorId="4F72FFF0" id="_x0000_s1062" type="#_x0000_t202" style="position:absolute;margin-left:225.1pt;margin-top:.75pt;width:490.25pt;height:41.15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" filled="f" stroked="f">
                <v:textbox style="mso-fit-shape-to-text:t">
                  <w:txbxContent>
                    <w:p w14:paraId="5DBECDA4" w14:textId="6951D0B1" w:rsidR="003D70CA" w:rsidRPr="001A21B7" w:rsidRDefault="003D70CA" w:rsidP="003D70CA">
                      <w:pPr>
                        <w:pStyle w:val="NormalWeb"/>
                        <w:spacing w:before="0" w:beforeAutospacing="0" w:after="0" w:afterAutospacing="0"/>
                        <w:rPr>
                          <w:sz w:val="28"/>
                        </w:rPr>
                      </w:pPr>
                      <w:r>
                        <w:rPr>
                          <w:rFonts w:asciiTheme="minorHAnsi" w:hAnsi="Calibri" w:cstheme="minorBidi"/>
                          <w:b/>
                          <w:bCs/>
                          <w:color w:val="1F497D" w:themeColor="text2"/>
                          <w:kern w:val="24"/>
                          <w:sz w:val="32"/>
                          <w:szCs w:val="28"/>
                        </w:rPr>
                        <w:t>Correctional Officers who have Completed MHFA Training</w:t>
                      </w:r>
                    </w:p>
                  </w:txbxContent>
                </v:textbox>
                <w10:wrap anchorx="margin"/>
              </v:shape>
            </w:pict>
          </mc:Fallback>
        </mc:AlternateContent>
      </w:r>
    </w:p>
    <w:p w14:paraId="19A8C2B9" w14:textId="33899AB6" w:rsidR="003D70CA" w:rsidRDefault="003D70CA" w:rsidP="003D70CA">
      <w:pPr>
        <w:rPr>
          <w:b/>
          <w:sz w:val="28"/>
          <w:szCs w:val="28"/>
        </w:rPr>
      </w:pPr>
      <w:r>
        <w:rPr>
          <w:noProof/>
        </w:rPr>
        <w:drawing>
          <wp:anchor distT="0" distB="0" distL="114300" distR="114300" simplePos="0" relativeHeight="251762688" behindDoc="0" locked="0" layoutInCell="1" allowOverlap="1" wp14:anchorId="4CDB99E7" wp14:editId="08A47067">
            <wp:simplePos x="0" y="0"/>
            <wp:positionH relativeFrom="margin">
              <wp:align>right</wp:align>
            </wp:positionH>
            <wp:positionV relativeFrom="paragraph">
              <wp:posOffset>111125</wp:posOffset>
            </wp:positionV>
            <wp:extent cx="8449945" cy="5278755"/>
            <wp:effectExtent l="0" t="0" r="8255" b="0"/>
            <wp:wrapThrough wrapText="bothSides">
              <wp:wrapPolygon edited="0">
                <wp:start x="0" y="0"/>
                <wp:lineTo x="0" y="21514"/>
                <wp:lineTo x="21572" y="21514"/>
                <wp:lineTo x="21572" y="0"/>
                <wp:lineTo x="0" y="0"/>
              </wp:wrapPolygon>
            </wp:wrapThrough>
            <wp:docPr id="91" name="Chart 91">
              <a:extLst xmlns:a="http://schemas.openxmlformats.org/drawingml/2006/main">
                <a:ext uri="{FF2B5EF4-FFF2-40B4-BE49-F238E27FC236}">
                  <a16:creationId xmlns:a16="http://schemas.microsoft.com/office/drawing/2014/main" id="{BD71A746-664F-41B9-A70D-1252614379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1A21B7">
        <w:rPr>
          <w:b/>
          <w:noProof/>
          <w:sz w:val="28"/>
          <w:szCs w:val="28"/>
        </w:rPr>
        <mc:AlternateContent>
          <mc:Choice Requires="wps">
            <w:drawing>
              <wp:anchor distT="0" distB="0" distL="114300" distR="114300" simplePos="0" relativeHeight="251753472" behindDoc="0" locked="0" layoutInCell="1" allowOverlap="1" wp14:anchorId="4C9AEAC2" wp14:editId="68C491FD">
                <wp:simplePos x="0" y="0"/>
                <wp:positionH relativeFrom="margin">
                  <wp:align>right</wp:align>
                </wp:positionH>
                <wp:positionV relativeFrom="paragraph">
                  <wp:posOffset>5416490</wp:posOffset>
                </wp:positionV>
                <wp:extent cx="8571230" cy="540792"/>
                <wp:effectExtent l="0" t="0" r="0" b="0"/>
                <wp:wrapNone/>
                <wp:docPr id="67" name="TextBox 2"/>
                <wp:cNvGraphicFramePr/>
                <a:graphic xmlns:a="http://schemas.openxmlformats.org/drawingml/2006/main">
                  <a:graphicData uri="http://schemas.microsoft.com/office/word/2010/wordprocessingShape">
                    <wps:wsp>
                      <wps:cNvSpPr txBox="1"/>
                      <wps:spPr>
                        <a:xfrm>
                          <a:off x="0" y="0"/>
                          <a:ext cx="8571230" cy="540792"/>
                        </a:xfrm>
                        <a:prstGeom prst="rect">
                          <a:avLst/>
                        </a:prstGeom>
                        <a:noFill/>
                      </wps:spPr>
                      <wps:txbx>
                        <w:txbxContent>
                          <w:p w14:paraId="7172E3E2" w14:textId="66FA04E1" w:rsidR="003D70CA" w:rsidRPr="00870A66" w:rsidRDefault="003D70CA" w:rsidP="003D70CA">
                            <w:pPr>
                              <w:tabs>
                                <w:tab w:val="left" w:pos="675"/>
                              </w:tabs>
                              <w:spacing w:after="0"/>
                              <w:rPr>
                                <w:rFonts w:cstheme="minorHAnsi"/>
                                <w:b/>
                              </w:rPr>
                            </w:pPr>
                            <w:r w:rsidRPr="00870A66">
                              <w:rPr>
                                <w:rFonts w:cstheme="minorHAnsi"/>
                                <w:b/>
                              </w:rPr>
                              <w:t xml:space="preserve">Data Source:  </w:t>
                            </w:r>
                            <w:r>
                              <w:rPr>
                                <w:rFonts w:cstheme="minorHAnsi"/>
                              </w:rPr>
                              <w:t>Sarpy County Corrections</w:t>
                            </w:r>
                          </w:p>
                          <w:p w14:paraId="5F9D5A19" w14:textId="77777777" w:rsidR="003D70CA" w:rsidRPr="00870A66" w:rsidRDefault="003D70CA" w:rsidP="003D70CA">
                            <w:pPr>
                              <w:spacing w:after="0"/>
                              <w:rPr>
                                <w:rFonts w:cstheme="minorHAnsi"/>
                                <w:b/>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C9AEAC2" id="_x0000_s1063" type="#_x0000_t202" style="position:absolute;margin-left:623.7pt;margin-top:426.5pt;width:674.9pt;height:42.6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" filled="f" stroked="f">
                <v:textbox>
                  <w:txbxContent>
                    <w:p w14:paraId="7172E3E2" w14:textId="66FA04E1" w:rsidR="003D70CA" w:rsidRPr="00870A66" w:rsidRDefault="003D70CA" w:rsidP="003D70CA">
                      <w:pPr>
                        <w:tabs>
                          <w:tab w:val="left" w:pos="675"/>
                        </w:tabs>
                        <w:spacing w:after="0"/>
                        <w:rPr>
                          <w:rFonts w:cstheme="minorHAnsi"/>
                          <w:b/>
                        </w:rPr>
                      </w:pPr>
                      <w:r w:rsidRPr="00870A66">
                        <w:rPr>
                          <w:rFonts w:cstheme="minorHAnsi"/>
                          <w:b/>
                        </w:rPr>
                        <w:t xml:space="preserve">Data Source:  </w:t>
                      </w:r>
                      <w:r>
                        <w:rPr>
                          <w:rFonts w:cstheme="minorHAnsi"/>
                        </w:rPr>
                        <w:t>Sarpy County Corrections</w:t>
                      </w:r>
                    </w:p>
                    <w:p w14:paraId="5F9D5A19" w14:textId="77777777" w:rsidR="003D70CA" w:rsidRPr="00870A66" w:rsidRDefault="003D70CA" w:rsidP="003D70CA">
                      <w:pPr>
                        <w:spacing w:after="0"/>
                        <w:rPr>
                          <w:rFonts w:cstheme="minorHAnsi"/>
                          <w:b/>
                        </w:rPr>
                      </w:pPr>
                    </w:p>
                  </w:txbxContent>
                </v:textbox>
                <w10:wrap anchorx="margin"/>
              </v:shape>
            </w:pict>
          </mc:Fallback>
        </mc:AlternateContent>
      </w:r>
      <w:r w:rsidRPr="001A21B7">
        <w:rPr>
          <w:b/>
          <w:noProof/>
          <w:sz w:val="28"/>
          <w:szCs w:val="28"/>
        </w:rPr>
        <mc:AlternateContent>
          <mc:Choice Requires="wps">
            <w:drawing>
              <wp:anchor distT="0" distB="0" distL="114300" distR="114300" simplePos="0" relativeHeight="251751424" behindDoc="0" locked="0" layoutInCell="1" allowOverlap="1" wp14:anchorId="4FAAC979" wp14:editId="66000331">
                <wp:simplePos x="0" y="0"/>
                <wp:positionH relativeFrom="margin">
                  <wp:align>left</wp:align>
                </wp:positionH>
                <wp:positionV relativeFrom="paragraph">
                  <wp:posOffset>5597083</wp:posOffset>
                </wp:positionV>
                <wp:extent cx="2743200" cy="276999"/>
                <wp:effectExtent l="0" t="0" r="0" b="8255"/>
                <wp:wrapNone/>
                <wp:docPr id="68" name="TextBox 12"/>
                <wp:cNvGraphicFramePr/>
                <a:graphic xmlns:a="http://schemas.openxmlformats.org/drawingml/2006/main">
                  <a:graphicData uri="http://schemas.microsoft.com/office/word/2010/wordprocessingShape">
                    <wps:wsp>
                      <wps:cNvSpPr txBox="1"/>
                      <wps:spPr>
                        <a:xfrm>
                          <a:off x="0" y="0"/>
                          <a:ext cx="2743200" cy="276999"/>
                        </a:xfrm>
                        <a:prstGeom prst="rect">
                          <a:avLst/>
                        </a:prstGeom>
                        <a:solidFill>
                          <a:srgbClr val="B89D18"/>
                        </a:solidFill>
                      </wps:spPr>
                      <wps:txbx>
                        <w:txbxContent>
                          <w:p w14:paraId="4D2675FD" w14:textId="77777777" w:rsidR="003D70CA" w:rsidRPr="001A21B7" w:rsidRDefault="003D70CA" w:rsidP="003D70CA">
                            <w:pPr>
                              <w:pStyle w:val="NormalWeb"/>
                              <w:spacing w:before="0" w:beforeAutospacing="0" w:after="0" w:afterAutospacing="0"/>
                              <w:rPr>
                                <w:color w:val="005F83"/>
                              </w:rPr>
                            </w:pPr>
                            <w:r w:rsidRPr="001A21B7">
                              <w:rPr>
                                <w:rFonts w:asciiTheme="minorHAnsi" w:hAnsi="Calibri" w:cstheme="minorBidi"/>
                                <w:b/>
                                <w:bCs/>
                                <w:color w:val="005F83"/>
                                <w:kern w:val="24"/>
                              </w:rPr>
                              <w:t>Data Review Frequency: Monthly</w:t>
                            </w:r>
                          </w:p>
                        </w:txbxContent>
                      </wps:txbx>
                      <wps:bodyPr wrap="square" rtlCol="0">
                        <a:spAutoFit/>
                      </wps:bodyPr>
                    </wps:wsp>
                  </a:graphicData>
                </a:graphic>
                <wp14:sizeRelH relativeFrom="margin">
                  <wp14:pctWidth>0</wp14:pctWidth>
                </wp14:sizeRelH>
              </wp:anchor>
            </w:drawing>
          </mc:Choice>
          <mc:Fallback>
            <w:pict>
              <v:shape w14:anchorId="4FAAC979" id="_x0000_s1064" type="#_x0000_t202" style="position:absolute;margin-left:0;margin-top:440.7pt;width:3in;height:21.8pt;z-index:2517514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" fillcolor="#b89d18" stroked="f">
                <v:textbox style="mso-fit-shape-to-text:t">
                  <w:txbxContent>
                    <w:p w14:paraId="4D2675FD" w14:textId="77777777" w:rsidR="003D70CA" w:rsidRPr="001A21B7" w:rsidRDefault="003D70CA" w:rsidP="003D70CA">
                      <w:pPr>
                        <w:pStyle w:val="NormalWeb"/>
                        <w:spacing w:before="0" w:beforeAutospacing="0" w:after="0" w:afterAutospacing="0"/>
                        <w:rPr>
                          <w:color w:val="005F83"/>
                        </w:rPr>
                      </w:pPr>
                      <w:r w:rsidRPr="001A21B7">
                        <w:rPr>
                          <w:rFonts w:asciiTheme="minorHAnsi" w:hAnsi="Calibri" w:cstheme="minorBidi"/>
                          <w:b/>
                          <w:bCs/>
                          <w:color w:val="005F83"/>
                          <w:kern w:val="24"/>
                        </w:rPr>
                        <w:t>Data Review Frequency: Monthly</w:t>
                      </w:r>
                    </w:p>
                  </w:txbxContent>
                </v:textbox>
                <w10:wrap anchorx="margin"/>
              </v:shape>
            </w:pict>
          </mc:Fallback>
        </mc:AlternateContent>
      </w:r>
      <w:r w:rsidRPr="001A21B7">
        <w:rPr>
          <w:b/>
          <w:noProof/>
          <w:sz w:val="28"/>
          <w:szCs w:val="28"/>
        </w:rPr>
        <mc:AlternateContent>
          <mc:Choice Requires="wps">
            <w:drawing>
              <wp:anchor distT="0" distB="0" distL="114300" distR="114300" simplePos="0" relativeHeight="251750400" behindDoc="0" locked="0" layoutInCell="1" allowOverlap="1" wp14:anchorId="29875FA5" wp14:editId="496D058C">
                <wp:simplePos x="0" y="0"/>
                <wp:positionH relativeFrom="margin">
                  <wp:align>left</wp:align>
                </wp:positionH>
                <wp:positionV relativeFrom="paragraph">
                  <wp:posOffset>707031</wp:posOffset>
                </wp:positionV>
                <wp:extent cx="2743200" cy="4754880"/>
                <wp:effectExtent l="0" t="0" r="19050" b="26670"/>
                <wp:wrapNone/>
                <wp:docPr id="74"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475488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95B7D32" w14:textId="5FF88DC7" w:rsidR="003D70CA" w:rsidRDefault="003D70CA"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Strengths/Opportunities:</w:t>
                            </w:r>
                          </w:p>
                          <w:p w14:paraId="5D63FF81" w14:textId="6F72623C" w:rsidR="006A7592" w:rsidRPr="006A7592" w:rsidRDefault="006A7592" w:rsidP="003D70CA">
                            <w:pPr>
                              <w:pStyle w:val="NormalWeb"/>
                              <w:spacing w:before="0" w:beforeAutospacing="0" w:after="0" w:afterAutospacing="0"/>
                              <w:ind w:left="72"/>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 xml:space="preserve">100% of all Correctional Officers have completed MHFA Training-Q2. </w:t>
                            </w:r>
                          </w:p>
                          <w:p w14:paraId="289D2816" w14:textId="30178CA4"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27B2F58" w14:textId="1AD40C8D"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3F23EEF" w14:textId="0F653C21"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9C087A5" w14:textId="77777777" w:rsidR="006A7592" w:rsidRDefault="006A7592" w:rsidP="003D70CA">
                            <w:pPr>
                              <w:pStyle w:val="NormalWeb"/>
                              <w:spacing w:before="0" w:beforeAutospacing="0" w:after="0" w:afterAutospacing="0"/>
                              <w:ind w:left="72"/>
                            </w:pPr>
                          </w:p>
                          <w:p w14:paraId="55DEC799" w14:textId="2A208DA0" w:rsidR="003D70CA" w:rsidRDefault="003D70CA"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Barriers:</w:t>
                            </w:r>
                          </w:p>
                          <w:p w14:paraId="3DE5EDF2" w14:textId="38E626F2"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070D712" w14:textId="33F7C07B"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29FFABC" w14:textId="0E62E627"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3241035" w14:textId="198E70E9"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88E6235" w14:textId="595A4147"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6871935" w14:textId="37DEECFB"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E363438" w14:textId="77777777" w:rsidR="006A7592" w:rsidRDefault="006A7592" w:rsidP="003D70CA">
                            <w:pPr>
                              <w:pStyle w:val="NormalWeb"/>
                              <w:spacing w:before="0" w:beforeAutospacing="0" w:after="0" w:afterAutospacing="0"/>
                              <w:ind w:left="72"/>
                            </w:pPr>
                          </w:p>
                          <w:p w14:paraId="5E9C09A7" w14:textId="77777777" w:rsidR="003D70CA" w:rsidRDefault="003D70CA"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Action Items:</w:t>
                            </w:r>
                          </w:p>
                          <w:p w14:paraId="232B3A0A" w14:textId="77777777" w:rsidR="003D70CA" w:rsidRDefault="003D70CA"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C5E5A76" w14:textId="77777777" w:rsidR="003D70CA" w:rsidRDefault="003D70CA"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AC14FFC" w14:textId="77777777" w:rsidR="003D70CA" w:rsidRDefault="003D70CA" w:rsidP="003D70CA">
                            <w:pPr>
                              <w:pStyle w:val="NormalWeb"/>
                              <w:spacing w:before="0" w:beforeAutospacing="0" w:after="0" w:afterAutospacing="0"/>
                              <w:ind w:left="72"/>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9875FA5" id="_x0000_s1065" style="position:absolute;margin-left:0;margin-top:55.65pt;width:3in;height:374.4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" fillcolor="white [3201]" strokecolor="#c0504d [3205]" strokeweight="2pt">
                <v:path arrowok="t"/>
                <o:lock v:ext="edit" grouping="t"/>
                <v:textbox>
                  <w:txbxContent>
                    <w:p w14:paraId="495B7D32" w14:textId="5FF88DC7" w:rsidR="003D70CA" w:rsidRDefault="003D70CA"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Strengths/Opportunities:</w:t>
                      </w:r>
                    </w:p>
                    <w:p w14:paraId="5D63FF81" w14:textId="6F72623C" w:rsidR="006A7592" w:rsidRPr="006A7592" w:rsidRDefault="006A7592" w:rsidP="003D70CA">
                      <w:pPr>
                        <w:pStyle w:val="NormalWeb"/>
                        <w:spacing w:before="0" w:beforeAutospacing="0" w:after="0" w:afterAutospacing="0"/>
                        <w:ind w:left="72"/>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 xml:space="preserve">100% of all Correctional Officers have completed MHFA Training-Q2. </w:t>
                      </w:r>
                    </w:p>
                    <w:p w14:paraId="289D2816" w14:textId="30178CA4"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27B2F58" w14:textId="1AD40C8D"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3F23EEF" w14:textId="0F653C21"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9C087A5" w14:textId="77777777" w:rsidR="006A7592" w:rsidRDefault="006A7592" w:rsidP="003D70CA">
                      <w:pPr>
                        <w:pStyle w:val="NormalWeb"/>
                        <w:spacing w:before="0" w:beforeAutospacing="0" w:after="0" w:afterAutospacing="0"/>
                        <w:ind w:left="72"/>
                      </w:pPr>
                    </w:p>
                    <w:p w14:paraId="55DEC799" w14:textId="2A208DA0" w:rsidR="003D70CA" w:rsidRDefault="003D70CA"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Barriers:</w:t>
                      </w:r>
                    </w:p>
                    <w:p w14:paraId="3DE5EDF2" w14:textId="38E626F2"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070D712" w14:textId="33F7C07B"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29FFABC" w14:textId="0E62E627"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3241035" w14:textId="198E70E9"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88E6235" w14:textId="595A4147"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6871935" w14:textId="37DEECFB" w:rsidR="006A7592" w:rsidRDefault="006A7592"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E363438" w14:textId="77777777" w:rsidR="006A7592" w:rsidRDefault="006A7592" w:rsidP="003D70CA">
                      <w:pPr>
                        <w:pStyle w:val="NormalWeb"/>
                        <w:spacing w:before="0" w:beforeAutospacing="0" w:after="0" w:afterAutospacing="0"/>
                        <w:ind w:left="72"/>
                      </w:pPr>
                    </w:p>
                    <w:p w14:paraId="5E9C09A7" w14:textId="77777777" w:rsidR="003D70CA" w:rsidRDefault="003D70CA"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Action Items:</w:t>
                      </w:r>
                    </w:p>
                    <w:p w14:paraId="232B3A0A" w14:textId="77777777" w:rsidR="003D70CA" w:rsidRDefault="003D70CA"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C5E5A76" w14:textId="77777777" w:rsidR="003D70CA" w:rsidRDefault="003D70CA" w:rsidP="003D70CA">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AC14FFC" w14:textId="77777777" w:rsidR="003D70CA" w:rsidRDefault="003D70CA" w:rsidP="003D70CA">
                      <w:pPr>
                        <w:pStyle w:val="NormalWeb"/>
                        <w:spacing w:before="0" w:beforeAutospacing="0" w:after="0" w:afterAutospacing="0"/>
                        <w:ind w:left="72"/>
                      </w:pPr>
                    </w:p>
                  </w:txbxContent>
                </v:textbox>
                <w10:wrap anchorx="margin"/>
              </v:rect>
            </w:pict>
          </mc:Fallback>
        </mc:AlternateContent>
      </w:r>
      <w:r>
        <w:rPr>
          <w:b/>
          <w:sz w:val="28"/>
          <w:szCs w:val="28"/>
        </w:rPr>
        <w:br w:type="page"/>
      </w:r>
    </w:p>
    <w:p w14:paraId="68AE1D46" w14:textId="6AFD0514" w:rsidR="00644A9C" w:rsidRDefault="00644A9C" w:rsidP="00644A9C">
      <w:pPr>
        <w:tabs>
          <w:tab w:val="left" w:pos="675"/>
        </w:tabs>
        <w:spacing w:after="0"/>
        <w:rPr>
          <w:b/>
          <w:sz w:val="28"/>
          <w:szCs w:val="28"/>
        </w:rPr>
      </w:pPr>
      <w:r>
        <w:rPr>
          <w:noProof/>
        </w:rPr>
        <mc:AlternateContent>
          <mc:Choice Requires="wps">
            <w:drawing>
              <wp:anchor distT="0" distB="0" distL="114300" distR="114300" simplePos="0" relativeHeight="251737088" behindDoc="0" locked="0" layoutInCell="1" allowOverlap="1" wp14:anchorId="4E5F0644" wp14:editId="5761C5EE">
                <wp:simplePos x="0" y="0"/>
                <wp:positionH relativeFrom="margin">
                  <wp:align>left</wp:align>
                </wp:positionH>
                <wp:positionV relativeFrom="paragraph">
                  <wp:posOffset>-47048</wp:posOffset>
                </wp:positionV>
                <wp:extent cx="2743200" cy="858978"/>
                <wp:effectExtent l="0" t="0" r="19050" b="17780"/>
                <wp:wrapNone/>
                <wp:docPr id="8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858978"/>
                        </a:xfrm>
                        <a:prstGeom prst="rect">
                          <a:avLst/>
                        </a:prstGeom>
                        <a:solidFill>
                          <a:srgbClr val="EEECE1"/>
                        </a:solidFill>
                        <a:ln w="25400" cap="flat" cmpd="sng" algn="ctr">
                          <a:solidFill>
                            <a:srgbClr val="005F83"/>
                          </a:solidFill>
                          <a:prstDash val="solid"/>
                        </a:ln>
                        <a:effectLst/>
                      </wps:spPr>
                      <wps:txbx>
                        <w:txbxContent>
                          <w:p w14:paraId="2F6227B0" w14:textId="77777777" w:rsidR="00644A9C" w:rsidRDefault="00644A9C" w:rsidP="00644A9C">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63995663" w14:textId="77777777" w:rsidR="00644A9C" w:rsidRDefault="00644A9C" w:rsidP="00644A9C">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Stepping Up</w:t>
                            </w:r>
                          </w:p>
                          <w:p w14:paraId="0C9410CD" w14:textId="08F221D0" w:rsidR="00644A9C" w:rsidRDefault="00644A9C" w:rsidP="00644A9C">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#2.</w:t>
                            </w:r>
                            <w:r w:rsidR="003D70CA">
                              <w:rPr>
                                <w:rFonts w:ascii="Gill Sans MT" w:eastAsia="+mn-ea" w:hAnsi="Gill Sans MT" w:cs="+mn-cs"/>
                                <w:b/>
                                <w:bCs/>
                                <w:caps/>
                                <w:color w:val="005F83"/>
                                <w:kern w:val="24"/>
                                <w:sz w:val="32"/>
                                <w:szCs w:val="32"/>
                              </w:rPr>
                              <w:t>3</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w14:anchorId="4E5F0644" id="_x0000_s1066" style="position:absolute;margin-left:0;margin-top:-3.7pt;width:3in;height:67.6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" fillcolor="#eeece1" strokecolor="#005f83" strokeweight="2pt">
                <v:path arrowok="t"/>
                <o:lock v:ext="edit" grouping="t"/>
                <v:textbox>
                  <w:txbxContent>
                    <w:p w14:paraId="2F6227B0" w14:textId="77777777" w:rsidR="00644A9C" w:rsidRDefault="00644A9C" w:rsidP="00644A9C">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63995663" w14:textId="77777777" w:rsidR="00644A9C" w:rsidRDefault="00644A9C" w:rsidP="00644A9C">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Stepping Up</w:t>
                      </w:r>
                    </w:p>
                    <w:p w14:paraId="0C9410CD" w14:textId="08F221D0" w:rsidR="00644A9C" w:rsidRDefault="00644A9C" w:rsidP="00644A9C">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#2.</w:t>
                      </w:r>
                      <w:r w:rsidR="003D70CA">
                        <w:rPr>
                          <w:rFonts w:ascii="Gill Sans MT" w:eastAsia="+mn-ea" w:hAnsi="Gill Sans MT" w:cs="+mn-cs"/>
                          <w:b/>
                          <w:bCs/>
                          <w:caps/>
                          <w:color w:val="005F83"/>
                          <w:kern w:val="24"/>
                          <w:sz w:val="32"/>
                          <w:szCs w:val="32"/>
                        </w:rPr>
                        <w:t>3</w:t>
                      </w:r>
                    </w:p>
                  </w:txbxContent>
                </v:textbox>
                <w10:wrap anchorx="margin"/>
              </v:rect>
            </w:pict>
          </mc:Fallback>
        </mc:AlternateContent>
      </w:r>
      <w:r w:rsidRPr="001A21B7">
        <w:rPr>
          <w:b/>
          <w:noProof/>
          <w:sz w:val="28"/>
          <w:szCs w:val="28"/>
        </w:rPr>
        <mc:AlternateContent>
          <mc:Choice Requires="wps">
            <w:drawing>
              <wp:anchor distT="0" distB="0" distL="114300" distR="114300" simplePos="0" relativeHeight="251740160" behindDoc="0" locked="0" layoutInCell="1" allowOverlap="1" wp14:anchorId="06B88D2C" wp14:editId="710C95B1">
                <wp:simplePos x="0" y="0"/>
                <wp:positionH relativeFrom="margin">
                  <wp:posOffset>2858493</wp:posOffset>
                </wp:positionH>
                <wp:positionV relativeFrom="paragraph">
                  <wp:posOffset>9442</wp:posOffset>
                </wp:positionV>
                <wp:extent cx="6225871" cy="522605"/>
                <wp:effectExtent l="0" t="0" r="0" b="0"/>
                <wp:wrapNone/>
                <wp:docPr id="83" name="TextBox 6"/>
                <wp:cNvGraphicFramePr/>
                <a:graphic xmlns:a="http://schemas.openxmlformats.org/drawingml/2006/main">
                  <a:graphicData uri="http://schemas.microsoft.com/office/word/2010/wordprocessingShape">
                    <wps:wsp>
                      <wps:cNvSpPr txBox="1"/>
                      <wps:spPr>
                        <a:xfrm>
                          <a:off x="0" y="0"/>
                          <a:ext cx="6225871" cy="522605"/>
                        </a:xfrm>
                        <a:prstGeom prst="rect">
                          <a:avLst/>
                        </a:prstGeom>
                        <a:noFill/>
                      </wps:spPr>
                      <wps:txbx>
                        <w:txbxContent>
                          <w:p w14:paraId="27552D1D" w14:textId="232B9762" w:rsidR="00644A9C" w:rsidRPr="001A21B7" w:rsidRDefault="00644A9C" w:rsidP="00644A9C">
                            <w:pPr>
                              <w:pStyle w:val="NormalWeb"/>
                              <w:spacing w:before="0" w:beforeAutospacing="0" w:after="0" w:afterAutospacing="0"/>
                              <w:rPr>
                                <w:sz w:val="28"/>
                              </w:rPr>
                            </w:pPr>
                            <w:r>
                              <w:rPr>
                                <w:rFonts w:asciiTheme="minorHAnsi" w:hAnsi="Calibri" w:cstheme="minorBidi"/>
                                <w:b/>
                                <w:bCs/>
                                <w:color w:val="1F497D" w:themeColor="text2"/>
                                <w:kern w:val="24"/>
                                <w:sz w:val="32"/>
                                <w:szCs w:val="28"/>
                              </w:rPr>
                              <w:t>Mental Health Diversion Assignments</w:t>
                            </w:r>
                          </w:p>
                        </w:txbxContent>
                      </wps:txbx>
                      <wps:bodyPr wrap="square" rtlCol="0">
                        <a:spAutoFit/>
                      </wps:bodyPr>
                    </wps:wsp>
                  </a:graphicData>
                </a:graphic>
                <wp14:sizeRelH relativeFrom="margin">
                  <wp14:pctWidth>0</wp14:pctWidth>
                </wp14:sizeRelH>
              </wp:anchor>
            </w:drawing>
          </mc:Choice>
          <mc:Fallback>
            <w:pict>
              <v:shape w14:anchorId="06B88D2C" id="_x0000_s1067" type="#_x0000_t202" style="position:absolute;margin-left:225.1pt;margin-top:.75pt;width:490.25pt;height:41.15pt;z-index:251740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" filled="f" stroked="f">
                <v:textbox style="mso-fit-shape-to-text:t">
                  <w:txbxContent>
                    <w:p w14:paraId="27552D1D" w14:textId="232B9762" w:rsidR="00644A9C" w:rsidRPr="001A21B7" w:rsidRDefault="00644A9C" w:rsidP="00644A9C">
                      <w:pPr>
                        <w:pStyle w:val="NormalWeb"/>
                        <w:spacing w:before="0" w:beforeAutospacing="0" w:after="0" w:afterAutospacing="0"/>
                        <w:rPr>
                          <w:sz w:val="28"/>
                        </w:rPr>
                      </w:pPr>
                      <w:r>
                        <w:rPr>
                          <w:rFonts w:asciiTheme="minorHAnsi" w:hAnsi="Calibri" w:cstheme="minorBidi"/>
                          <w:b/>
                          <w:bCs/>
                          <w:color w:val="1F497D" w:themeColor="text2"/>
                          <w:kern w:val="24"/>
                          <w:sz w:val="32"/>
                          <w:szCs w:val="28"/>
                        </w:rPr>
                        <w:t>Mental Health Diversion Assignments</w:t>
                      </w:r>
                    </w:p>
                  </w:txbxContent>
                </v:textbox>
                <w10:wrap anchorx="margin"/>
              </v:shape>
            </w:pict>
          </mc:Fallback>
        </mc:AlternateContent>
      </w:r>
    </w:p>
    <w:p w14:paraId="7AA606C7" w14:textId="2F73E938" w:rsidR="00644A9C" w:rsidRDefault="003D70CA" w:rsidP="00644A9C">
      <w:pPr>
        <w:rPr>
          <w:b/>
          <w:sz w:val="28"/>
          <w:szCs w:val="28"/>
        </w:rPr>
      </w:pPr>
      <w:r>
        <w:rPr>
          <w:noProof/>
        </w:rPr>
        <w:drawing>
          <wp:anchor distT="0" distB="0" distL="114300" distR="114300" simplePos="0" relativeHeight="251745280" behindDoc="0" locked="0" layoutInCell="1" allowOverlap="1" wp14:anchorId="42933BAB" wp14:editId="1E765011">
            <wp:simplePos x="0" y="0"/>
            <wp:positionH relativeFrom="margin">
              <wp:align>right</wp:align>
            </wp:positionH>
            <wp:positionV relativeFrom="paragraph">
              <wp:posOffset>67945</wp:posOffset>
            </wp:positionV>
            <wp:extent cx="8553450" cy="4951095"/>
            <wp:effectExtent l="0" t="0" r="0" b="1905"/>
            <wp:wrapThrough wrapText="bothSides">
              <wp:wrapPolygon edited="0">
                <wp:start x="0" y="0"/>
                <wp:lineTo x="0" y="21525"/>
                <wp:lineTo x="21552" y="21525"/>
                <wp:lineTo x="21552" y="0"/>
                <wp:lineTo x="0" y="0"/>
              </wp:wrapPolygon>
            </wp:wrapThrough>
            <wp:docPr id="11" name="Chart 11">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1A21B7">
        <w:rPr>
          <w:b/>
          <w:noProof/>
          <w:sz w:val="28"/>
          <w:szCs w:val="28"/>
        </w:rPr>
        <mc:AlternateContent>
          <mc:Choice Requires="wps">
            <w:drawing>
              <wp:anchor distT="0" distB="0" distL="114300" distR="114300" simplePos="0" relativeHeight="251741184" behindDoc="0" locked="0" layoutInCell="1" allowOverlap="1" wp14:anchorId="7EBA108A" wp14:editId="0B82F144">
                <wp:simplePos x="0" y="0"/>
                <wp:positionH relativeFrom="margin">
                  <wp:align>right</wp:align>
                </wp:positionH>
                <wp:positionV relativeFrom="paragraph">
                  <wp:posOffset>5071432</wp:posOffset>
                </wp:positionV>
                <wp:extent cx="8571230" cy="679355"/>
                <wp:effectExtent l="0" t="0" r="0" b="0"/>
                <wp:wrapNone/>
                <wp:docPr id="84" name="TextBox 2"/>
                <wp:cNvGraphicFramePr/>
                <a:graphic xmlns:a="http://schemas.openxmlformats.org/drawingml/2006/main">
                  <a:graphicData uri="http://schemas.microsoft.com/office/word/2010/wordprocessingShape">
                    <wps:wsp>
                      <wps:cNvSpPr txBox="1"/>
                      <wps:spPr>
                        <a:xfrm>
                          <a:off x="0" y="0"/>
                          <a:ext cx="8571230" cy="679355"/>
                        </a:xfrm>
                        <a:prstGeom prst="rect">
                          <a:avLst/>
                        </a:prstGeom>
                        <a:noFill/>
                      </wps:spPr>
                      <wps:txbx>
                        <w:txbxContent>
                          <w:p w14:paraId="09B0848F" w14:textId="24540596" w:rsidR="00644A9C" w:rsidRPr="00870A66" w:rsidRDefault="00644A9C" w:rsidP="00644A9C">
                            <w:pPr>
                              <w:tabs>
                                <w:tab w:val="left" w:pos="675"/>
                              </w:tabs>
                              <w:spacing w:after="0"/>
                              <w:rPr>
                                <w:rFonts w:cstheme="minorHAnsi"/>
                                <w:b/>
                              </w:rPr>
                            </w:pPr>
                            <w:r w:rsidRPr="00870A66">
                              <w:rPr>
                                <w:rFonts w:cstheme="minorHAnsi"/>
                                <w:b/>
                              </w:rPr>
                              <w:t xml:space="preserve">Data Source:  </w:t>
                            </w:r>
                            <w:r w:rsidR="00871B56">
                              <w:rPr>
                                <w:rFonts w:cstheme="minorHAnsi"/>
                              </w:rPr>
                              <w:t>Mental Health Diversion</w:t>
                            </w:r>
                          </w:p>
                          <w:p w14:paraId="71F03732" w14:textId="7383DD89" w:rsidR="00644A9C" w:rsidRPr="00870A66" w:rsidRDefault="00644A9C" w:rsidP="00644A9C">
                            <w:pPr>
                              <w:spacing w:after="0"/>
                              <w:rPr>
                                <w:rFonts w:cstheme="minorHAnsi"/>
                                <w:b/>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EBA108A" id="_x0000_s1068" type="#_x0000_t202" style="position:absolute;margin-left:623.7pt;margin-top:399.35pt;width:674.9pt;height:53.5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" filled="f" stroked="f">
                <v:textbox>
                  <w:txbxContent>
                    <w:p w14:paraId="09B0848F" w14:textId="24540596" w:rsidR="00644A9C" w:rsidRPr="00870A66" w:rsidRDefault="00644A9C" w:rsidP="00644A9C">
                      <w:pPr>
                        <w:tabs>
                          <w:tab w:val="left" w:pos="675"/>
                        </w:tabs>
                        <w:spacing w:after="0"/>
                        <w:rPr>
                          <w:rFonts w:cstheme="minorHAnsi"/>
                          <w:b/>
                        </w:rPr>
                      </w:pPr>
                      <w:r w:rsidRPr="00870A66">
                        <w:rPr>
                          <w:rFonts w:cstheme="minorHAnsi"/>
                          <w:b/>
                        </w:rPr>
                        <w:t xml:space="preserve">Data Source:  </w:t>
                      </w:r>
                      <w:r w:rsidR="00871B56">
                        <w:rPr>
                          <w:rFonts w:cstheme="minorHAnsi"/>
                        </w:rPr>
                        <w:t>Mental Health Diversion</w:t>
                      </w:r>
                    </w:p>
                    <w:p w14:paraId="71F03732" w14:textId="7383DD89" w:rsidR="00644A9C" w:rsidRPr="00870A66" w:rsidRDefault="00644A9C" w:rsidP="00644A9C">
                      <w:pPr>
                        <w:spacing w:after="0"/>
                        <w:rPr>
                          <w:rFonts w:cstheme="minorHAnsi"/>
                          <w:b/>
                        </w:rPr>
                      </w:pPr>
                    </w:p>
                  </w:txbxContent>
                </v:textbox>
                <w10:wrap anchorx="margin"/>
              </v:shape>
            </w:pict>
          </mc:Fallback>
        </mc:AlternateContent>
      </w:r>
      <w:r w:rsidR="00644A9C" w:rsidRPr="001A21B7">
        <w:rPr>
          <w:b/>
          <w:noProof/>
          <w:sz w:val="28"/>
          <w:szCs w:val="28"/>
        </w:rPr>
        <mc:AlternateContent>
          <mc:Choice Requires="wps">
            <w:drawing>
              <wp:anchor distT="0" distB="0" distL="114300" distR="114300" simplePos="0" relativeHeight="251739136" behindDoc="0" locked="0" layoutInCell="1" allowOverlap="1" wp14:anchorId="414D5ACE" wp14:editId="4FA15B2A">
                <wp:simplePos x="0" y="0"/>
                <wp:positionH relativeFrom="margin">
                  <wp:align>left</wp:align>
                </wp:positionH>
                <wp:positionV relativeFrom="paragraph">
                  <wp:posOffset>5597083</wp:posOffset>
                </wp:positionV>
                <wp:extent cx="2743200" cy="276999"/>
                <wp:effectExtent l="0" t="0" r="0" b="8255"/>
                <wp:wrapNone/>
                <wp:docPr id="85" name="TextBox 12"/>
                <wp:cNvGraphicFramePr/>
                <a:graphic xmlns:a="http://schemas.openxmlformats.org/drawingml/2006/main">
                  <a:graphicData uri="http://schemas.microsoft.com/office/word/2010/wordprocessingShape">
                    <wps:wsp>
                      <wps:cNvSpPr txBox="1"/>
                      <wps:spPr>
                        <a:xfrm>
                          <a:off x="0" y="0"/>
                          <a:ext cx="2743200" cy="276999"/>
                        </a:xfrm>
                        <a:prstGeom prst="rect">
                          <a:avLst/>
                        </a:prstGeom>
                        <a:solidFill>
                          <a:srgbClr val="B89D18"/>
                        </a:solidFill>
                      </wps:spPr>
                      <wps:txbx>
                        <w:txbxContent>
                          <w:p w14:paraId="27827206" w14:textId="77777777" w:rsidR="00644A9C" w:rsidRPr="001A21B7" w:rsidRDefault="00644A9C" w:rsidP="00644A9C">
                            <w:pPr>
                              <w:pStyle w:val="NormalWeb"/>
                              <w:spacing w:before="0" w:beforeAutospacing="0" w:after="0" w:afterAutospacing="0"/>
                              <w:rPr>
                                <w:color w:val="005F83"/>
                              </w:rPr>
                            </w:pPr>
                            <w:r w:rsidRPr="001A21B7">
                              <w:rPr>
                                <w:rFonts w:asciiTheme="minorHAnsi" w:hAnsi="Calibri" w:cstheme="minorBidi"/>
                                <w:b/>
                                <w:bCs/>
                                <w:color w:val="005F83"/>
                                <w:kern w:val="24"/>
                              </w:rPr>
                              <w:t>Data Review Frequency: Monthly</w:t>
                            </w:r>
                          </w:p>
                        </w:txbxContent>
                      </wps:txbx>
                      <wps:bodyPr wrap="square" rtlCol="0">
                        <a:spAutoFit/>
                      </wps:bodyPr>
                    </wps:wsp>
                  </a:graphicData>
                </a:graphic>
                <wp14:sizeRelH relativeFrom="margin">
                  <wp14:pctWidth>0</wp14:pctWidth>
                </wp14:sizeRelH>
              </wp:anchor>
            </w:drawing>
          </mc:Choice>
          <mc:Fallback>
            <w:pict>
              <v:shape w14:anchorId="414D5ACE" id="_x0000_s1069" type="#_x0000_t202" style="position:absolute;margin-left:0;margin-top:440.7pt;width:3in;height:21.8pt;z-index:2517391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" fillcolor="#b89d18" stroked="f">
                <v:textbox style="mso-fit-shape-to-text:t">
                  <w:txbxContent>
                    <w:p w14:paraId="27827206" w14:textId="77777777" w:rsidR="00644A9C" w:rsidRPr="001A21B7" w:rsidRDefault="00644A9C" w:rsidP="00644A9C">
                      <w:pPr>
                        <w:pStyle w:val="NormalWeb"/>
                        <w:spacing w:before="0" w:beforeAutospacing="0" w:after="0" w:afterAutospacing="0"/>
                        <w:rPr>
                          <w:color w:val="005F83"/>
                        </w:rPr>
                      </w:pPr>
                      <w:r w:rsidRPr="001A21B7">
                        <w:rPr>
                          <w:rFonts w:asciiTheme="minorHAnsi" w:hAnsi="Calibri" w:cstheme="minorBidi"/>
                          <w:b/>
                          <w:bCs/>
                          <w:color w:val="005F83"/>
                          <w:kern w:val="24"/>
                        </w:rPr>
                        <w:t>Data Review Frequency: Monthly</w:t>
                      </w:r>
                    </w:p>
                  </w:txbxContent>
                </v:textbox>
                <w10:wrap anchorx="margin"/>
              </v:shape>
            </w:pict>
          </mc:Fallback>
        </mc:AlternateContent>
      </w:r>
      <w:r w:rsidR="00644A9C" w:rsidRPr="001A21B7">
        <w:rPr>
          <w:b/>
          <w:noProof/>
          <w:sz w:val="28"/>
          <w:szCs w:val="28"/>
        </w:rPr>
        <mc:AlternateContent>
          <mc:Choice Requires="wps">
            <w:drawing>
              <wp:anchor distT="0" distB="0" distL="114300" distR="114300" simplePos="0" relativeHeight="251738112" behindDoc="0" locked="0" layoutInCell="1" allowOverlap="1" wp14:anchorId="7C333B49" wp14:editId="54766856">
                <wp:simplePos x="0" y="0"/>
                <wp:positionH relativeFrom="margin">
                  <wp:align>left</wp:align>
                </wp:positionH>
                <wp:positionV relativeFrom="paragraph">
                  <wp:posOffset>707031</wp:posOffset>
                </wp:positionV>
                <wp:extent cx="2743200" cy="4754880"/>
                <wp:effectExtent l="0" t="0" r="19050" b="26670"/>
                <wp:wrapNone/>
                <wp:docPr id="86"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4754880"/>
                        </a:xfrm>
                        <a:prstGeom prst="rect">
                          <a:avLst/>
                        </a:prstGeom>
                      </wps:spPr>
                      <wps:style>
                        <a:lnRef idx="2">
                          <a:schemeClr val="accent2"/>
                        </a:lnRef>
                        <a:fillRef idx="1">
                          <a:schemeClr val="lt1"/>
                        </a:fillRef>
                        <a:effectRef idx="0">
                          <a:schemeClr val="accent2"/>
                        </a:effectRef>
                        <a:fontRef idx="minor">
                          <a:schemeClr val="dk1"/>
                        </a:fontRef>
                      </wps:style>
                      <wps:txbx>
                        <w:txbxContent>
                          <w:p w14:paraId="525D2991" w14:textId="122F8D36" w:rsidR="00644A9C" w:rsidRDefault="00644A9C"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Strengths/Opportunities:</w:t>
                            </w:r>
                          </w:p>
                          <w:p w14:paraId="45491C5F" w14:textId="20D2347E" w:rsidR="006A7592" w:rsidRDefault="006A7592"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B34804B" w14:textId="682A91C3" w:rsidR="006A7592" w:rsidRDefault="006A7592"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426E1D9" w14:textId="22B30CEA" w:rsidR="006A7592" w:rsidRDefault="006A7592"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A0320A2" w14:textId="7507C675" w:rsidR="006A7592" w:rsidRDefault="006A7592"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6556E04" w14:textId="77777777" w:rsidR="006A7592" w:rsidRDefault="006A7592" w:rsidP="00644A9C">
                            <w:pPr>
                              <w:pStyle w:val="NormalWeb"/>
                              <w:spacing w:before="0" w:beforeAutospacing="0" w:after="0" w:afterAutospacing="0"/>
                              <w:ind w:left="72"/>
                            </w:pPr>
                          </w:p>
                          <w:p w14:paraId="5B109443" w14:textId="566A5E80" w:rsidR="00644A9C" w:rsidRDefault="00644A9C"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Barriers:</w:t>
                            </w:r>
                          </w:p>
                          <w:p w14:paraId="49B8468A" w14:textId="3D770781" w:rsidR="006A7592" w:rsidRDefault="006A7592"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A67C4DF" w14:textId="19F84CCC" w:rsidR="006A7592" w:rsidRDefault="006A7592"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5A6E0E9" w14:textId="4E0F2A54" w:rsidR="006A7592" w:rsidRDefault="006A7592"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6D7B0A2" w14:textId="0BA001B5" w:rsidR="006A7592" w:rsidRDefault="006A7592"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46E41D7" w14:textId="64E09AB6" w:rsidR="006A7592" w:rsidRDefault="006A7592"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79C2E82" w14:textId="77777777" w:rsidR="006A7592" w:rsidRDefault="006A7592" w:rsidP="00644A9C">
                            <w:pPr>
                              <w:pStyle w:val="NormalWeb"/>
                              <w:spacing w:before="0" w:beforeAutospacing="0" w:after="0" w:afterAutospacing="0"/>
                              <w:ind w:left="72"/>
                            </w:pPr>
                          </w:p>
                          <w:p w14:paraId="2614C075" w14:textId="77777777" w:rsidR="00644A9C" w:rsidRDefault="00644A9C"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Action Items:</w:t>
                            </w:r>
                          </w:p>
                          <w:p w14:paraId="0528147C" w14:textId="77777777" w:rsidR="00644A9C" w:rsidRDefault="00644A9C"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DA69390" w14:textId="77777777" w:rsidR="00644A9C" w:rsidRDefault="00644A9C"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A77F632" w14:textId="77777777" w:rsidR="00644A9C" w:rsidRDefault="00644A9C" w:rsidP="00644A9C">
                            <w:pPr>
                              <w:pStyle w:val="NormalWeb"/>
                              <w:spacing w:before="0" w:beforeAutospacing="0" w:after="0" w:afterAutospacing="0"/>
                              <w:ind w:left="72"/>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C333B49" id="_x0000_s1070" style="position:absolute;margin-left:0;margin-top:55.65pt;width:3in;height:374.4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" fillcolor="white [3201]" strokecolor="#c0504d [3205]" strokeweight="2pt">
                <v:path arrowok="t"/>
                <o:lock v:ext="edit" grouping="t"/>
                <v:textbox>
                  <w:txbxContent>
                    <w:p w14:paraId="525D2991" w14:textId="122F8D36" w:rsidR="00644A9C" w:rsidRDefault="00644A9C"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Strengths/Opportunities:</w:t>
                      </w:r>
                    </w:p>
                    <w:p w14:paraId="45491C5F" w14:textId="20D2347E" w:rsidR="006A7592" w:rsidRDefault="006A7592"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B34804B" w14:textId="682A91C3" w:rsidR="006A7592" w:rsidRDefault="006A7592"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426E1D9" w14:textId="22B30CEA" w:rsidR="006A7592" w:rsidRDefault="006A7592"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A0320A2" w14:textId="7507C675" w:rsidR="006A7592" w:rsidRDefault="006A7592"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6556E04" w14:textId="77777777" w:rsidR="006A7592" w:rsidRDefault="006A7592" w:rsidP="00644A9C">
                      <w:pPr>
                        <w:pStyle w:val="NormalWeb"/>
                        <w:spacing w:before="0" w:beforeAutospacing="0" w:after="0" w:afterAutospacing="0"/>
                        <w:ind w:left="72"/>
                      </w:pPr>
                    </w:p>
                    <w:p w14:paraId="5B109443" w14:textId="566A5E80" w:rsidR="00644A9C" w:rsidRDefault="00644A9C"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Barriers:</w:t>
                      </w:r>
                    </w:p>
                    <w:p w14:paraId="49B8468A" w14:textId="3D770781" w:rsidR="006A7592" w:rsidRDefault="006A7592"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A67C4DF" w14:textId="19F84CCC" w:rsidR="006A7592" w:rsidRDefault="006A7592"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5A6E0E9" w14:textId="4E0F2A54" w:rsidR="006A7592" w:rsidRDefault="006A7592"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6D7B0A2" w14:textId="0BA001B5" w:rsidR="006A7592" w:rsidRDefault="006A7592"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46E41D7" w14:textId="64E09AB6" w:rsidR="006A7592" w:rsidRDefault="006A7592"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79C2E82" w14:textId="77777777" w:rsidR="006A7592" w:rsidRDefault="006A7592" w:rsidP="00644A9C">
                      <w:pPr>
                        <w:pStyle w:val="NormalWeb"/>
                        <w:spacing w:before="0" w:beforeAutospacing="0" w:after="0" w:afterAutospacing="0"/>
                        <w:ind w:left="72"/>
                      </w:pPr>
                    </w:p>
                    <w:p w14:paraId="2614C075" w14:textId="77777777" w:rsidR="00644A9C" w:rsidRDefault="00644A9C"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Action Items:</w:t>
                      </w:r>
                    </w:p>
                    <w:p w14:paraId="0528147C" w14:textId="77777777" w:rsidR="00644A9C" w:rsidRDefault="00644A9C"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DA69390" w14:textId="77777777" w:rsidR="00644A9C" w:rsidRDefault="00644A9C" w:rsidP="00644A9C">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A77F632" w14:textId="77777777" w:rsidR="00644A9C" w:rsidRDefault="00644A9C" w:rsidP="00644A9C">
                      <w:pPr>
                        <w:pStyle w:val="NormalWeb"/>
                        <w:spacing w:before="0" w:beforeAutospacing="0" w:after="0" w:afterAutospacing="0"/>
                        <w:ind w:left="72"/>
                      </w:pPr>
                    </w:p>
                  </w:txbxContent>
                </v:textbox>
                <w10:wrap anchorx="margin"/>
              </v:rect>
            </w:pict>
          </mc:Fallback>
        </mc:AlternateContent>
      </w:r>
      <w:r w:rsidR="00644A9C">
        <w:rPr>
          <w:b/>
          <w:sz w:val="28"/>
          <w:szCs w:val="28"/>
        </w:rPr>
        <w:br w:type="page"/>
      </w:r>
    </w:p>
    <w:p w14:paraId="6A92E156" w14:textId="77777777" w:rsidR="00442416" w:rsidRDefault="00442416" w:rsidP="00442416">
      <w:pPr>
        <w:tabs>
          <w:tab w:val="left" w:pos="675"/>
        </w:tabs>
        <w:spacing w:after="0"/>
        <w:rPr>
          <w:b/>
          <w:sz w:val="28"/>
          <w:szCs w:val="28"/>
        </w:rPr>
      </w:pPr>
      <w:r>
        <w:rPr>
          <w:b/>
          <w:sz w:val="28"/>
          <w:szCs w:val="28"/>
        </w:rPr>
        <w:t>STEPPING UP GOAL #2:  Shorten the Average Length of Stay for People with SMI in Jail</w:t>
      </w:r>
    </w:p>
    <w:tbl>
      <w:tblPr>
        <w:tblStyle w:val="TableGrid"/>
        <w:tblW w:w="18126" w:type="dxa"/>
        <w:tblLayout w:type="fixed"/>
        <w:tblLook w:val="04A0" w:firstRow="1" w:lastRow="0" w:firstColumn="1" w:lastColumn="0" w:noHBand="0" w:noVBand="1"/>
      </w:tblPr>
      <w:tblGrid>
        <w:gridCol w:w="7038"/>
        <w:gridCol w:w="3510"/>
        <w:gridCol w:w="1530"/>
        <w:gridCol w:w="1620"/>
        <w:gridCol w:w="4428"/>
      </w:tblGrid>
      <w:tr w:rsidR="00442416" w:rsidRPr="00CA5749" w14:paraId="3BCFB4CC" w14:textId="77777777" w:rsidTr="00F6053A">
        <w:tc>
          <w:tcPr>
            <w:tcW w:w="7038" w:type="dxa"/>
          </w:tcPr>
          <w:p w14:paraId="1FDB919C" w14:textId="77777777" w:rsidR="00442416" w:rsidRPr="00CA5749" w:rsidRDefault="00442416" w:rsidP="00F6053A">
            <w:pPr>
              <w:jc w:val="center"/>
              <w:rPr>
                <w:rFonts w:cstheme="minorHAnsi"/>
                <w:b/>
                <w:noProof/>
                <w:sz w:val="24"/>
                <w:szCs w:val="24"/>
              </w:rPr>
            </w:pPr>
            <w:r w:rsidRPr="00CA5749">
              <w:rPr>
                <w:rFonts w:cstheme="minorHAnsi"/>
                <w:b/>
                <w:noProof/>
                <w:sz w:val="24"/>
                <w:szCs w:val="24"/>
              </w:rPr>
              <w:t>STRATEGIES</w:t>
            </w:r>
          </w:p>
        </w:tc>
        <w:tc>
          <w:tcPr>
            <w:tcW w:w="3510" w:type="dxa"/>
          </w:tcPr>
          <w:p w14:paraId="456DE0B1" w14:textId="77777777" w:rsidR="00442416" w:rsidRPr="00CA5749" w:rsidRDefault="00442416" w:rsidP="00F6053A">
            <w:pPr>
              <w:jc w:val="center"/>
              <w:rPr>
                <w:rFonts w:cstheme="minorHAnsi"/>
                <w:b/>
                <w:sz w:val="24"/>
                <w:szCs w:val="24"/>
              </w:rPr>
            </w:pPr>
            <w:r w:rsidRPr="00CA5749">
              <w:rPr>
                <w:rFonts w:cstheme="minorHAnsi"/>
                <w:b/>
                <w:sz w:val="24"/>
                <w:szCs w:val="24"/>
              </w:rPr>
              <w:t>LEAD/WORK GROUP</w:t>
            </w:r>
          </w:p>
          <w:p w14:paraId="2351CA08" w14:textId="77777777" w:rsidR="00442416" w:rsidRPr="00CA5749" w:rsidRDefault="00442416" w:rsidP="00F6053A">
            <w:pPr>
              <w:jc w:val="center"/>
              <w:rPr>
                <w:rFonts w:cstheme="minorHAnsi"/>
                <w:b/>
                <w:noProof/>
                <w:sz w:val="24"/>
                <w:szCs w:val="24"/>
              </w:rPr>
            </w:pPr>
            <w:r w:rsidRPr="00CA5749">
              <w:rPr>
                <w:rFonts w:cstheme="minorHAnsi"/>
                <w:b/>
                <w:sz w:val="24"/>
                <w:szCs w:val="24"/>
              </w:rPr>
              <w:t xml:space="preserve"> MEMBERS</w:t>
            </w:r>
            <w:r w:rsidRPr="00CA5749">
              <w:rPr>
                <w:rFonts w:cstheme="minorHAnsi"/>
                <w:b/>
                <w:noProof/>
                <w:sz w:val="24"/>
                <w:szCs w:val="24"/>
              </w:rPr>
              <w:t xml:space="preserve"> </w:t>
            </w:r>
          </w:p>
        </w:tc>
        <w:tc>
          <w:tcPr>
            <w:tcW w:w="1530" w:type="dxa"/>
          </w:tcPr>
          <w:p w14:paraId="13C065AF" w14:textId="77777777" w:rsidR="00442416" w:rsidRPr="00CA5749" w:rsidRDefault="00442416" w:rsidP="00F6053A">
            <w:pPr>
              <w:jc w:val="center"/>
              <w:rPr>
                <w:rFonts w:cstheme="minorHAnsi"/>
                <w:b/>
                <w:noProof/>
                <w:sz w:val="24"/>
                <w:szCs w:val="24"/>
              </w:rPr>
            </w:pPr>
            <w:r w:rsidRPr="00CA5749">
              <w:rPr>
                <w:rFonts w:cstheme="minorHAnsi"/>
                <w:b/>
                <w:noProof/>
                <w:sz w:val="24"/>
                <w:szCs w:val="24"/>
              </w:rPr>
              <w:t>TARGET DATE</w:t>
            </w:r>
          </w:p>
        </w:tc>
        <w:tc>
          <w:tcPr>
            <w:tcW w:w="1620" w:type="dxa"/>
          </w:tcPr>
          <w:p w14:paraId="570996B5" w14:textId="77777777" w:rsidR="00442416" w:rsidRPr="00CA5749" w:rsidRDefault="00442416" w:rsidP="00F6053A">
            <w:pPr>
              <w:jc w:val="center"/>
              <w:rPr>
                <w:rFonts w:cstheme="minorHAnsi"/>
                <w:b/>
                <w:noProof/>
                <w:sz w:val="24"/>
                <w:szCs w:val="24"/>
              </w:rPr>
            </w:pPr>
            <w:r w:rsidRPr="00CA5749">
              <w:rPr>
                <w:rFonts w:cstheme="minorHAnsi"/>
                <w:b/>
                <w:noProof/>
                <w:sz w:val="24"/>
                <w:szCs w:val="24"/>
              </w:rPr>
              <w:t>COMPLETION DATE</w:t>
            </w:r>
          </w:p>
        </w:tc>
        <w:tc>
          <w:tcPr>
            <w:tcW w:w="4428" w:type="dxa"/>
          </w:tcPr>
          <w:p w14:paraId="25E77712" w14:textId="77777777" w:rsidR="00442416" w:rsidRPr="00CA5749" w:rsidRDefault="00442416" w:rsidP="00F6053A">
            <w:pPr>
              <w:jc w:val="center"/>
              <w:rPr>
                <w:rFonts w:cstheme="minorHAnsi"/>
                <w:b/>
                <w:noProof/>
                <w:sz w:val="24"/>
                <w:szCs w:val="24"/>
              </w:rPr>
            </w:pPr>
            <w:r w:rsidRPr="00CA5749">
              <w:rPr>
                <w:rFonts w:cstheme="minorHAnsi"/>
                <w:b/>
                <w:noProof/>
                <w:sz w:val="24"/>
                <w:szCs w:val="24"/>
              </w:rPr>
              <w:t>NOTES/UPDATES</w:t>
            </w:r>
          </w:p>
        </w:tc>
      </w:tr>
      <w:tr w:rsidR="00442416" w:rsidRPr="00CA5749" w14:paraId="7A672A69" w14:textId="77777777" w:rsidTr="00F6053A">
        <w:tc>
          <w:tcPr>
            <w:tcW w:w="7038" w:type="dxa"/>
          </w:tcPr>
          <w:p w14:paraId="2A57C5FC" w14:textId="77777777" w:rsidR="00442416" w:rsidRPr="00CA5749" w:rsidRDefault="00442416" w:rsidP="00F6053A">
            <w:pPr>
              <w:rPr>
                <w:rFonts w:cstheme="minorHAnsi"/>
                <w:b/>
                <w:sz w:val="24"/>
                <w:szCs w:val="24"/>
              </w:rPr>
            </w:pPr>
            <w:r w:rsidRPr="00CA5749">
              <w:rPr>
                <w:rFonts w:cstheme="minorHAnsi"/>
                <w:b/>
                <w:sz w:val="24"/>
                <w:szCs w:val="24"/>
              </w:rPr>
              <w:t xml:space="preserve">Post-Booking Strategies </w:t>
            </w:r>
          </w:p>
        </w:tc>
        <w:tc>
          <w:tcPr>
            <w:tcW w:w="3510" w:type="dxa"/>
            <w:shd w:val="clear" w:color="auto" w:fill="92CDDC" w:themeFill="accent5" w:themeFillTint="99"/>
          </w:tcPr>
          <w:p w14:paraId="04532027" w14:textId="77777777" w:rsidR="00442416" w:rsidRPr="00CA5749" w:rsidRDefault="00442416" w:rsidP="00F6053A">
            <w:pPr>
              <w:rPr>
                <w:rFonts w:cstheme="minorHAnsi"/>
                <w:sz w:val="24"/>
                <w:szCs w:val="24"/>
              </w:rPr>
            </w:pPr>
          </w:p>
        </w:tc>
        <w:tc>
          <w:tcPr>
            <w:tcW w:w="1530" w:type="dxa"/>
            <w:shd w:val="clear" w:color="auto" w:fill="92CDDC" w:themeFill="accent5" w:themeFillTint="99"/>
          </w:tcPr>
          <w:p w14:paraId="04053636" w14:textId="77777777" w:rsidR="00442416" w:rsidRPr="00CA5749" w:rsidRDefault="00442416" w:rsidP="00F6053A">
            <w:pPr>
              <w:rPr>
                <w:rFonts w:cstheme="minorHAnsi"/>
                <w:noProof/>
                <w:sz w:val="24"/>
                <w:szCs w:val="24"/>
              </w:rPr>
            </w:pPr>
          </w:p>
        </w:tc>
        <w:tc>
          <w:tcPr>
            <w:tcW w:w="1620" w:type="dxa"/>
            <w:shd w:val="clear" w:color="auto" w:fill="92CDDC" w:themeFill="accent5" w:themeFillTint="99"/>
          </w:tcPr>
          <w:p w14:paraId="56FD7861" w14:textId="77777777" w:rsidR="00442416" w:rsidRPr="00CA5749" w:rsidRDefault="00442416" w:rsidP="00F6053A">
            <w:pPr>
              <w:rPr>
                <w:rFonts w:cstheme="minorHAnsi"/>
                <w:noProof/>
                <w:sz w:val="24"/>
                <w:szCs w:val="24"/>
              </w:rPr>
            </w:pPr>
          </w:p>
        </w:tc>
        <w:tc>
          <w:tcPr>
            <w:tcW w:w="4428" w:type="dxa"/>
            <w:shd w:val="clear" w:color="auto" w:fill="92CDDC" w:themeFill="accent5" w:themeFillTint="99"/>
          </w:tcPr>
          <w:p w14:paraId="54FFF502" w14:textId="77777777" w:rsidR="00442416" w:rsidRPr="00CA5749" w:rsidRDefault="00442416" w:rsidP="00F6053A">
            <w:pPr>
              <w:rPr>
                <w:rFonts w:cstheme="minorHAnsi"/>
                <w:noProof/>
                <w:sz w:val="24"/>
                <w:szCs w:val="24"/>
              </w:rPr>
            </w:pPr>
          </w:p>
        </w:tc>
      </w:tr>
      <w:tr w:rsidR="00442416" w:rsidRPr="00CA5749" w14:paraId="4F753B46" w14:textId="77777777" w:rsidTr="00F6053A">
        <w:tc>
          <w:tcPr>
            <w:tcW w:w="7038" w:type="dxa"/>
          </w:tcPr>
          <w:p w14:paraId="62D2F26E" w14:textId="77777777" w:rsidR="00442416" w:rsidRPr="00CA5749" w:rsidRDefault="00442416" w:rsidP="00F6053A">
            <w:pPr>
              <w:rPr>
                <w:rFonts w:cstheme="minorHAnsi"/>
                <w:noProof/>
                <w:sz w:val="24"/>
                <w:szCs w:val="24"/>
              </w:rPr>
            </w:pPr>
            <w:r w:rsidRPr="00CA5749">
              <w:rPr>
                <w:rFonts w:cstheme="minorHAnsi"/>
                <w:sz w:val="24"/>
                <w:szCs w:val="24"/>
              </w:rPr>
              <w:t>1.Collect/review data on the number of Correctional Officers who have completed CIT Training {Quarterly}</w:t>
            </w:r>
          </w:p>
        </w:tc>
        <w:tc>
          <w:tcPr>
            <w:tcW w:w="3510" w:type="dxa"/>
          </w:tcPr>
          <w:p w14:paraId="51AB6291" w14:textId="77777777" w:rsidR="00442416" w:rsidRPr="00CA5749" w:rsidRDefault="00442416" w:rsidP="00F6053A">
            <w:pPr>
              <w:rPr>
                <w:rFonts w:cstheme="minorHAnsi"/>
                <w:noProof/>
                <w:sz w:val="24"/>
                <w:szCs w:val="24"/>
              </w:rPr>
            </w:pPr>
            <w:r w:rsidRPr="00CA5749">
              <w:rPr>
                <w:rFonts w:cstheme="minorHAnsi"/>
                <w:noProof/>
                <w:sz w:val="24"/>
                <w:szCs w:val="24"/>
              </w:rPr>
              <w:t xml:space="preserve">J. Hubbard </w:t>
            </w:r>
          </w:p>
        </w:tc>
        <w:tc>
          <w:tcPr>
            <w:tcW w:w="1530" w:type="dxa"/>
          </w:tcPr>
          <w:p w14:paraId="36F13123" w14:textId="77777777" w:rsidR="00442416" w:rsidRPr="00CA5749" w:rsidRDefault="00442416" w:rsidP="00F6053A">
            <w:pPr>
              <w:rPr>
                <w:rFonts w:cstheme="minorHAnsi"/>
                <w:noProof/>
                <w:sz w:val="24"/>
                <w:szCs w:val="24"/>
              </w:rPr>
            </w:pPr>
            <w:r w:rsidRPr="00CA5749">
              <w:rPr>
                <w:rFonts w:cstheme="minorHAnsi"/>
                <w:noProof/>
                <w:sz w:val="24"/>
                <w:szCs w:val="24"/>
              </w:rPr>
              <w:t>On-Going</w:t>
            </w:r>
          </w:p>
        </w:tc>
        <w:tc>
          <w:tcPr>
            <w:tcW w:w="1620" w:type="dxa"/>
            <w:shd w:val="clear" w:color="auto" w:fill="D9D9D9" w:themeFill="background1" w:themeFillShade="D9"/>
          </w:tcPr>
          <w:p w14:paraId="5DF6EB19" w14:textId="77777777" w:rsidR="00442416" w:rsidRPr="00CA5749" w:rsidRDefault="00442416" w:rsidP="00F6053A">
            <w:pPr>
              <w:rPr>
                <w:rFonts w:cstheme="minorHAnsi"/>
                <w:noProof/>
                <w:sz w:val="24"/>
                <w:szCs w:val="24"/>
              </w:rPr>
            </w:pPr>
            <w:r w:rsidRPr="00CA5749">
              <w:rPr>
                <w:rFonts w:cstheme="minorHAnsi"/>
                <w:noProof/>
                <w:sz w:val="24"/>
                <w:szCs w:val="24"/>
              </w:rPr>
              <w:drawing>
                <wp:inline distT="0" distB="0" distL="0" distR="0" wp14:anchorId="4774BC2E" wp14:editId="64640574">
                  <wp:extent cx="466514" cy="3498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leted_stamp[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1609" cy="353706"/>
                          </a:xfrm>
                          <a:prstGeom prst="rect">
                            <a:avLst/>
                          </a:prstGeom>
                        </pic:spPr>
                      </pic:pic>
                    </a:graphicData>
                  </a:graphic>
                </wp:inline>
              </w:drawing>
            </w:r>
          </w:p>
        </w:tc>
        <w:tc>
          <w:tcPr>
            <w:tcW w:w="4428" w:type="dxa"/>
          </w:tcPr>
          <w:p w14:paraId="64A600B0" w14:textId="77777777" w:rsidR="00442416" w:rsidRPr="00CA5749" w:rsidRDefault="00442416" w:rsidP="00F6053A">
            <w:pPr>
              <w:rPr>
                <w:rFonts w:cstheme="minorHAnsi"/>
                <w:noProof/>
                <w:sz w:val="24"/>
                <w:szCs w:val="24"/>
              </w:rPr>
            </w:pPr>
          </w:p>
        </w:tc>
      </w:tr>
      <w:tr w:rsidR="00442416" w:rsidRPr="00CA5749" w14:paraId="63395FEB" w14:textId="77777777" w:rsidTr="00F6053A">
        <w:tc>
          <w:tcPr>
            <w:tcW w:w="7038" w:type="dxa"/>
          </w:tcPr>
          <w:p w14:paraId="5F6FD660" w14:textId="77777777" w:rsidR="00442416" w:rsidRPr="00CA5749" w:rsidRDefault="00442416" w:rsidP="00F6053A">
            <w:pPr>
              <w:rPr>
                <w:rFonts w:cstheme="minorHAnsi"/>
                <w:noProof/>
                <w:sz w:val="24"/>
                <w:szCs w:val="24"/>
              </w:rPr>
            </w:pPr>
            <w:r w:rsidRPr="00CA5749">
              <w:rPr>
                <w:rFonts w:cstheme="minorHAnsi"/>
                <w:sz w:val="24"/>
                <w:szCs w:val="24"/>
              </w:rPr>
              <w:t>2.Collect/review data on the number of Correctional Officers who have completed Mental Health First Aid Training (MHFA) {Quarterly}</w:t>
            </w:r>
          </w:p>
        </w:tc>
        <w:tc>
          <w:tcPr>
            <w:tcW w:w="3510" w:type="dxa"/>
          </w:tcPr>
          <w:p w14:paraId="60801AEE" w14:textId="77777777" w:rsidR="00442416" w:rsidRPr="00CA5749" w:rsidRDefault="00442416" w:rsidP="00F6053A">
            <w:pPr>
              <w:rPr>
                <w:rFonts w:cstheme="minorHAnsi"/>
                <w:noProof/>
                <w:sz w:val="24"/>
                <w:szCs w:val="24"/>
              </w:rPr>
            </w:pPr>
            <w:r w:rsidRPr="00CA5749">
              <w:rPr>
                <w:rFonts w:cstheme="minorHAnsi"/>
                <w:noProof/>
                <w:sz w:val="24"/>
                <w:szCs w:val="24"/>
              </w:rPr>
              <w:t>J. Hubbard</w:t>
            </w:r>
          </w:p>
        </w:tc>
        <w:tc>
          <w:tcPr>
            <w:tcW w:w="1530" w:type="dxa"/>
          </w:tcPr>
          <w:p w14:paraId="2D96188B" w14:textId="77777777" w:rsidR="00442416" w:rsidRPr="00CA5749" w:rsidRDefault="00442416" w:rsidP="00F6053A">
            <w:pPr>
              <w:rPr>
                <w:rFonts w:cstheme="minorHAnsi"/>
                <w:noProof/>
                <w:sz w:val="24"/>
                <w:szCs w:val="24"/>
              </w:rPr>
            </w:pPr>
            <w:r w:rsidRPr="00CA5749">
              <w:rPr>
                <w:rFonts w:cstheme="minorHAnsi"/>
                <w:noProof/>
                <w:sz w:val="24"/>
                <w:szCs w:val="24"/>
              </w:rPr>
              <w:t>On-Going</w:t>
            </w:r>
          </w:p>
        </w:tc>
        <w:tc>
          <w:tcPr>
            <w:tcW w:w="1620" w:type="dxa"/>
            <w:shd w:val="clear" w:color="auto" w:fill="D9D9D9" w:themeFill="background1" w:themeFillShade="D9"/>
          </w:tcPr>
          <w:p w14:paraId="72385E8A" w14:textId="77777777" w:rsidR="00442416" w:rsidRPr="00CA5749" w:rsidRDefault="00442416" w:rsidP="00F6053A">
            <w:pPr>
              <w:rPr>
                <w:rFonts w:cstheme="minorHAnsi"/>
                <w:noProof/>
                <w:sz w:val="24"/>
                <w:szCs w:val="24"/>
              </w:rPr>
            </w:pPr>
            <w:r w:rsidRPr="00CA5749">
              <w:rPr>
                <w:rFonts w:cstheme="minorHAnsi"/>
                <w:noProof/>
                <w:sz w:val="24"/>
                <w:szCs w:val="24"/>
              </w:rPr>
              <w:drawing>
                <wp:inline distT="0" distB="0" distL="0" distR="0" wp14:anchorId="6C321DB0" wp14:editId="59A9CE04">
                  <wp:extent cx="466514" cy="3498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leted_stamp[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1609" cy="353706"/>
                          </a:xfrm>
                          <a:prstGeom prst="rect">
                            <a:avLst/>
                          </a:prstGeom>
                        </pic:spPr>
                      </pic:pic>
                    </a:graphicData>
                  </a:graphic>
                </wp:inline>
              </w:drawing>
            </w:r>
          </w:p>
        </w:tc>
        <w:tc>
          <w:tcPr>
            <w:tcW w:w="4428" w:type="dxa"/>
          </w:tcPr>
          <w:p w14:paraId="778FD05C" w14:textId="77777777" w:rsidR="00442416" w:rsidRPr="00CA5749" w:rsidRDefault="00442416" w:rsidP="00F6053A">
            <w:pPr>
              <w:rPr>
                <w:rFonts w:cstheme="minorHAnsi"/>
                <w:noProof/>
                <w:sz w:val="24"/>
                <w:szCs w:val="24"/>
              </w:rPr>
            </w:pPr>
          </w:p>
        </w:tc>
      </w:tr>
      <w:tr w:rsidR="00442416" w:rsidRPr="00CA5749" w14:paraId="309418C1" w14:textId="77777777" w:rsidTr="00F6053A">
        <w:tc>
          <w:tcPr>
            <w:tcW w:w="7038" w:type="dxa"/>
          </w:tcPr>
          <w:p w14:paraId="2B219603" w14:textId="77777777" w:rsidR="00442416" w:rsidRPr="00CA5749" w:rsidRDefault="00442416" w:rsidP="00F6053A">
            <w:pPr>
              <w:rPr>
                <w:rFonts w:cstheme="minorHAnsi"/>
                <w:b/>
                <w:noProof/>
                <w:color w:val="C00000"/>
                <w:sz w:val="24"/>
                <w:szCs w:val="24"/>
              </w:rPr>
            </w:pPr>
            <w:r w:rsidRPr="00CA5749">
              <w:rPr>
                <w:rFonts w:cstheme="minorHAnsi"/>
                <w:noProof/>
                <w:sz w:val="24"/>
                <w:szCs w:val="24"/>
              </w:rPr>
              <w:t>3.Collect/review data on new case assignments to Mental Health Diversion {Monthly}</w:t>
            </w:r>
          </w:p>
        </w:tc>
        <w:tc>
          <w:tcPr>
            <w:tcW w:w="3510" w:type="dxa"/>
          </w:tcPr>
          <w:p w14:paraId="4284AA2F" w14:textId="77777777" w:rsidR="00442416" w:rsidRPr="00CA5749" w:rsidRDefault="00442416" w:rsidP="00F6053A">
            <w:pPr>
              <w:rPr>
                <w:rFonts w:cstheme="minorHAnsi"/>
                <w:noProof/>
                <w:sz w:val="24"/>
                <w:szCs w:val="24"/>
              </w:rPr>
            </w:pPr>
            <w:r w:rsidRPr="00CA5749">
              <w:rPr>
                <w:rFonts w:cstheme="minorHAnsi"/>
                <w:noProof/>
                <w:sz w:val="24"/>
                <w:szCs w:val="24"/>
              </w:rPr>
              <w:t>D. Loftus</w:t>
            </w:r>
          </w:p>
        </w:tc>
        <w:tc>
          <w:tcPr>
            <w:tcW w:w="1530" w:type="dxa"/>
          </w:tcPr>
          <w:p w14:paraId="7681B6A5" w14:textId="77777777" w:rsidR="00442416" w:rsidRPr="00CA5749" w:rsidRDefault="00442416" w:rsidP="00F6053A">
            <w:pPr>
              <w:rPr>
                <w:rFonts w:cstheme="minorHAnsi"/>
                <w:noProof/>
                <w:sz w:val="24"/>
                <w:szCs w:val="24"/>
              </w:rPr>
            </w:pPr>
            <w:r w:rsidRPr="00CA5749">
              <w:rPr>
                <w:rFonts w:cstheme="minorHAnsi"/>
                <w:noProof/>
                <w:sz w:val="24"/>
                <w:szCs w:val="24"/>
              </w:rPr>
              <w:t>On-Going</w:t>
            </w:r>
          </w:p>
        </w:tc>
        <w:tc>
          <w:tcPr>
            <w:tcW w:w="1620" w:type="dxa"/>
            <w:shd w:val="clear" w:color="auto" w:fill="D9D9D9" w:themeFill="background1" w:themeFillShade="D9"/>
          </w:tcPr>
          <w:p w14:paraId="6948D585" w14:textId="77777777" w:rsidR="00442416" w:rsidRPr="00CA5749" w:rsidRDefault="00442416" w:rsidP="00F6053A">
            <w:pPr>
              <w:rPr>
                <w:rFonts w:cstheme="minorHAnsi"/>
                <w:noProof/>
                <w:sz w:val="24"/>
                <w:szCs w:val="24"/>
              </w:rPr>
            </w:pPr>
            <w:r w:rsidRPr="00CA5749">
              <w:rPr>
                <w:rFonts w:cstheme="minorHAnsi"/>
                <w:noProof/>
                <w:sz w:val="24"/>
                <w:szCs w:val="24"/>
              </w:rPr>
              <w:drawing>
                <wp:inline distT="0" distB="0" distL="0" distR="0" wp14:anchorId="62514AA4" wp14:editId="63A95197">
                  <wp:extent cx="466514" cy="3498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leted_stamp[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1609" cy="353706"/>
                          </a:xfrm>
                          <a:prstGeom prst="rect">
                            <a:avLst/>
                          </a:prstGeom>
                        </pic:spPr>
                      </pic:pic>
                    </a:graphicData>
                  </a:graphic>
                </wp:inline>
              </w:drawing>
            </w:r>
          </w:p>
        </w:tc>
        <w:tc>
          <w:tcPr>
            <w:tcW w:w="4428" w:type="dxa"/>
          </w:tcPr>
          <w:p w14:paraId="2A3439A4" w14:textId="77777777" w:rsidR="00442416" w:rsidRPr="00CA5749" w:rsidRDefault="00442416" w:rsidP="00F6053A">
            <w:pPr>
              <w:rPr>
                <w:rFonts w:cstheme="minorHAnsi"/>
                <w:noProof/>
                <w:sz w:val="24"/>
                <w:szCs w:val="24"/>
              </w:rPr>
            </w:pPr>
          </w:p>
        </w:tc>
      </w:tr>
      <w:tr w:rsidR="00442416" w:rsidRPr="00CA5749" w14:paraId="666380C5" w14:textId="77777777" w:rsidTr="00F6053A">
        <w:tc>
          <w:tcPr>
            <w:tcW w:w="7038" w:type="dxa"/>
          </w:tcPr>
          <w:p w14:paraId="3C86653A" w14:textId="77777777" w:rsidR="00442416" w:rsidRPr="000661C1" w:rsidRDefault="00442416" w:rsidP="00F6053A">
            <w:pPr>
              <w:rPr>
                <w:rFonts w:cstheme="minorHAnsi"/>
                <w:noProof/>
                <w:sz w:val="24"/>
                <w:szCs w:val="24"/>
                <w:highlight w:val="yellow"/>
              </w:rPr>
            </w:pPr>
            <w:r w:rsidRPr="000661C1">
              <w:rPr>
                <w:rFonts w:cstheme="minorHAnsi"/>
                <w:noProof/>
                <w:sz w:val="24"/>
                <w:szCs w:val="24"/>
                <w:highlight w:val="yellow"/>
              </w:rPr>
              <w:t>4.Collect/review data on new case assignments to Mental Health PreTrial {Monthly}</w:t>
            </w:r>
          </w:p>
        </w:tc>
        <w:tc>
          <w:tcPr>
            <w:tcW w:w="3510" w:type="dxa"/>
          </w:tcPr>
          <w:p w14:paraId="0AE635FE" w14:textId="77777777" w:rsidR="00442416" w:rsidRPr="000661C1" w:rsidRDefault="00442416" w:rsidP="00F6053A">
            <w:pPr>
              <w:rPr>
                <w:rFonts w:cstheme="minorHAnsi"/>
                <w:noProof/>
                <w:sz w:val="24"/>
                <w:szCs w:val="24"/>
                <w:highlight w:val="yellow"/>
              </w:rPr>
            </w:pPr>
            <w:r w:rsidRPr="000661C1">
              <w:rPr>
                <w:rFonts w:cstheme="minorHAnsi"/>
                <w:noProof/>
                <w:sz w:val="24"/>
                <w:szCs w:val="24"/>
                <w:highlight w:val="yellow"/>
              </w:rPr>
              <w:t xml:space="preserve">D. Richler </w:t>
            </w:r>
          </w:p>
        </w:tc>
        <w:tc>
          <w:tcPr>
            <w:tcW w:w="1530" w:type="dxa"/>
          </w:tcPr>
          <w:p w14:paraId="3CB21589" w14:textId="77777777" w:rsidR="00442416" w:rsidRPr="000661C1" w:rsidRDefault="00442416" w:rsidP="00F6053A">
            <w:pPr>
              <w:rPr>
                <w:rFonts w:cstheme="minorHAnsi"/>
                <w:noProof/>
                <w:sz w:val="24"/>
                <w:szCs w:val="24"/>
                <w:highlight w:val="yellow"/>
              </w:rPr>
            </w:pPr>
            <w:r w:rsidRPr="000661C1">
              <w:rPr>
                <w:rFonts w:cstheme="minorHAnsi"/>
                <w:noProof/>
                <w:sz w:val="24"/>
                <w:szCs w:val="24"/>
                <w:highlight w:val="yellow"/>
              </w:rPr>
              <w:t>On-Going</w:t>
            </w:r>
          </w:p>
        </w:tc>
        <w:tc>
          <w:tcPr>
            <w:tcW w:w="1620" w:type="dxa"/>
            <w:shd w:val="clear" w:color="auto" w:fill="D9D9D9" w:themeFill="background1" w:themeFillShade="D9"/>
          </w:tcPr>
          <w:p w14:paraId="16F0EE75" w14:textId="77777777" w:rsidR="00442416" w:rsidRPr="00CA5749" w:rsidRDefault="00442416" w:rsidP="00F6053A">
            <w:pPr>
              <w:rPr>
                <w:rFonts w:cstheme="minorHAnsi"/>
                <w:noProof/>
                <w:sz w:val="24"/>
                <w:szCs w:val="24"/>
              </w:rPr>
            </w:pPr>
            <w:r w:rsidRPr="00CA5749">
              <w:rPr>
                <w:rFonts w:cstheme="minorHAnsi"/>
                <w:noProof/>
                <w:sz w:val="24"/>
                <w:szCs w:val="24"/>
              </w:rPr>
              <w:drawing>
                <wp:inline distT="0" distB="0" distL="0" distR="0" wp14:anchorId="71ABE9CA" wp14:editId="6B34E5B6">
                  <wp:extent cx="466514" cy="349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leted_stamp[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1609" cy="353706"/>
                          </a:xfrm>
                          <a:prstGeom prst="rect">
                            <a:avLst/>
                          </a:prstGeom>
                        </pic:spPr>
                      </pic:pic>
                    </a:graphicData>
                  </a:graphic>
                </wp:inline>
              </w:drawing>
            </w:r>
          </w:p>
        </w:tc>
        <w:tc>
          <w:tcPr>
            <w:tcW w:w="4428" w:type="dxa"/>
          </w:tcPr>
          <w:p w14:paraId="33F8AF22" w14:textId="77777777" w:rsidR="00442416" w:rsidRPr="00CA5749" w:rsidRDefault="00442416" w:rsidP="00F6053A">
            <w:pPr>
              <w:rPr>
                <w:rFonts w:cstheme="minorHAnsi"/>
                <w:noProof/>
                <w:sz w:val="24"/>
                <w:szCs w:val="24"/>
              </w:rPr>
            </w:pPr>
          </w:p>
        </w:tc>
      </w:tr>
      <w:tr w:rsidR="00442416" w:rsidRPr="00CA5749" w14:paraId="1B175EF7" w14:textId="77777777" w:rsidTr="00F6053A">
        <w:tc>
          <w:tcPr>
            <w:tcW w:w="7038" w:type="dxa"/>
          </w:tcPr>
          <w:p w14:paraId="124FE21B" w14:textId="77777777" w:rsidR="00442416" w:rsidRPr="00CA5749" w:rsidRDefault="00442416" w:rsidP="00F6053A">
            <w:pPr>
              <w:rPr>
                <w:rFonts w:cstheme="minorHAnsi"/>
                <w:noProof/>
                <w:sz w:val="24"/>
                <w:szCs w:val="24"/>
              </w:rPr>
            </w:pPr>
            <w:r w:rsidRPr="00CA5749">
              <w:rPr>
                <w:rFonts w:cstheme="minorHAnsi"/>
                <w:noProof/>
                <w:sz w:val="24"/>
                <w:szCs w:val="24"/>
              </w:rPr>
              <w:t>5.Share learning from SAMHSA’s GAINS Center Learning Collaborative with DHHS, Lancaster and Douglas Co. on Competency to Stand Trial/Competency Restoration with Sarpy Co. CJ-BH Collaboration Team</w:t>
            </w:r>
          </w:p>
        </w:tc>
        <w:tc>
          <w:tcPr>
            <w:tcW w:w="3510" w:type="dxa"/>
          </w:tcPr>
          <w:p w14:paraId="1DA1E5CD" w14:textId="77777777" w:rsidR="00442416" w:rsidRPr="00CA5749" w:rsidRDefault="00442416" w:rsidP="00F6053A">
            <w:pPr>
              <w:rPr>
                <w:rFonts w:cstheme="minorHAnsi"/>
                <w:noProof/>
                <w:sz w:val="24"/>
                <w:szCs w:val="24"/>
              </w:rPr>
            </w:pPr>
            <w:r w:rsidRPr="00CA5749">
              <w:rPr>
                <w:rFonts w:cstheme="minorHAnsi"/>
                <w:noProof/>
                <w:sz w:val="24"/>
                <w:szCs w:val="24"/>
              </w:rPr>
              <w:t>V. Maca</w:t>
            </w:r>
          </w:p>
        </w:tc>
        <w:tc>
          <w:tcPr>
            <w:tcW w:w="1530" w:type="dxa"/>
          </w:tcPr>
          <w:p w14:paraId="66F9A198" w14:textId="77777777" w:rsidR="00442416" w:rsidRDefault="00442416" w:rsidP="00F6053A">
            <w:pPr>
              <w:rPr>
                <w:rFonts w:cstheme="minorHAnsi"/>
                <w:noProof/>
                <w:sz w:val="24"/>
                <w:szCs w:val="24"/>
              </w:rPr>
            </w:pPr>
            <w:r w:rsidRPr="00CA5749">
              <w:rPr>
                <w:rFonts w:cstheme="minorHAnsi"/>
                <w:noProof/>
                <w:sz w:val="24"/>
                <w:szCs w:val="24"/>
              </w:rPr>
              <w:t>On-Going</w:t>
            </w:r>
          </w:p>
          <w:p w14:paraId="11B91FEF" w14:textId="267C67C7" w:rsidR="00442416" w:rsidRPr="00CA5749" w:rsidRDefault="00442416" w:rsidP="00F6053A">
            <w:pPr>
              <w:rPr>
                <w:rFonts w:cstheme="minorHAnsi"/>
                <w:noProof/>
                <w:sz w:val="24"/>
                <w:szCs w:val="24"/>
              </w:rPr>
            </w:pPr>
          </w:p>
        </w:tc>
        <w:tc>
          <w:tcPr>
            <w:tcW w:w="1620" w:type="dxa"/>
          </w:tcPr>
          <w:p w14:paraId="060AD3E4" w14:textId="0E7F3163" w:rsidR="00442416" w:rsidRPr="00CA5749" w:rsidRDefault="000661C1" w:rsidP="00F6053A">
            <w:pPr>
              <w:rPr>
                <w:rFonts w:cstheme="minorHAnsi"/>
                <w:noProof/>
                <w:sz w:val="24"/>
                <w:szCs w:val="24"/>
              </w:rPr>
            </w:pPr>
            <w:r w:rsidRPr="00F06A7A">
              <w:rPr>
                <w:noProof/>
              </w:rPr>
              <w:drawing>
                <wp:inline distT="0" distB="0" distL="0" distR="0" wp14:anchorId="40965B9C" wp14:editId="634555CC">
                  <wp:extent cx="590550" cy="381000"/>
                  <wp:effectExtent l="0" t="0" r="0" b="0"/>
                  <wp:docPr id="38" name="Picture 38" descr="C:\Users\vmaca\AppData\Local\Microsoft\Windows\INetCache\IE\Z4Z9DOSM\zzzzwork-in-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vmaca\AppData\Local\Microsoft\Windows\INetCache\IE\Z4Z9DOSM\zzzzwork-in-progres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128" cy="383954"/>
                          </a:xfrm>
                          <a:prstGeom prst="rect">
                            <a:avLst/>
                          </a:prstGeom>
                          <a:noFill/>
                        </pic:spPr>
                      </pic:pic>
                    </a:graphicData>
                  </a:graphic>
                </wp:inline>
              </w:drawing>
            </w:r>
          </w:p>
        </w:tc>
        <w:tc>
          <w:tcPr>
            <w:tcW w:w="4428" w:type="dxa"/>
          </w:tcPr>
          <w:p w14:paraId="686F90EA" w14:textId="77777777" w:rsidR="00442416" w:rsidRPr="00CA5749" w:rsidRDefault="00442416" w:rsidP="00F6053A">
            <w:pPr>
              <w:rPr>
                <w:rFonts w:cstheme="minorHAnsi"/>
                <w:noProof/>
                <w:sz w:val="24"/>
                <w:szCs w:val="24"/>
              </w:rPr>
            </w:pPr>
          </w:p>
        </w:tc>
      </w:tr>
      <w:tr w:rsidR="00442416" w:rsidRPr="00CA5749" w14:paraId="3F048D25" w14:textId="77777777" w:rsidTr="00F6053A">
        <w:tc>
          <w:tcPr>
            <w:tcW w:w="7038" w:type="dxa"/>
          </w:tcPr>
          <w:p w14:paraId="6AA2EA2B" w14:textId="77777777" w:rsidR="00442416" w:rsidRPr="00CA5749" w:rsidRDefault="00442416" w:rsidP="00F6053A">
            <w:pPr>
              <w:rPr>
                <w:rFonts w:cstheme="minorHAnsi"/>
                <w:noProof/>
                <w:sz w:val="24"/>
                <w:szCs w:val="24"/>
              </w:rPr>
            </w:pPr>
            <w:r w:rsidRPr="00CA5749">
              <w:rPr>
                <w:rFonts w:cstheme="minorHAnsi"/>
                <w:noProof/>
                <w:sz w:val="24"/>
                <w:szCs w:val="24"/>
              </w:rPr>
              <w:t>6.Explore causes creating discrepancy between ALOS for those with MH and those without i.e. felony/misdemeanor, victim/victimless, pretrial/sentenced, bonds for like charges, and MH/non-MH</w:t>
            </w:r>
          </w:p>
        </w:tc>
        <w:tc>
          <w:tcPr>
            <w:tcW w:w="3510" w:type="dxa"/>
          </w:tcPr>
          <w:p w14:paraId="06FE558E" w14:textId="77777777" w:rsidR="00442416" w:rsidRPr="00CA5749" w:rsidRDefault="00442416" w:rsidP="00F6053A">
            <w:pPr>
              <w:rPr>
                <w:rFonts w:cstheme="minorHAnsi"/>
                <w:noProof/>
                <w:sz w:val="24"/>
                <w:szCs w:val="24"/>
              </w:rPr>
            </w:pPr>
            <w:r>
              <w:rPr>
                <w:rFonts w:cstheme="minorHAnsi"/>
                <w:noProof/>
                <w:sz w:val="24"/>
                <w:szCs w:val="24"/>
              </w:rPr>
              <w:t>Jo Martin</w:t>
            </w:r>
          </w:p>
        </w:tc>
        <w:tc>
          <w:tcPr>
            <w:tcW w:w="1530" w:type="dxa"/>
          </w:tcPr>
          <w:p w14:paraId="6624EB92" w14:textId="77777777" w:rsidR="00442416" w:rsidRPr="00CA5749" w:rsidRDefault="00442416" w:rsidP="00F6053A">
            <w:pPr>
              <w:rPr>
                <w:rFonts w:cstheme="minorHAnsi"/>
                <w:noProof/>
                <w:sz w:val="24"/>
                <w:szCs w:val="24"/>
              </w:rPr>
            </w:pPr>
            <w:r w:rsidRPr="00F06A7A">
              <w:rPr>
                <w:noProof/>
              </w:rPr>
              <w:drawing>
                <wp:inline distT="0" distB="0" distL="0" distR="0" wp14:anchorId="2D4C5701" wp14:editId="64B28878">
                  <wp:extent cx="590550" cy="381000"/>
                  <wp:effectExtent l="0" t="0" r="0" b="0"/>
                  <wp:docPr id="46" name="Picture 46" descr="C:\Users\vmaca\AppData\Local\Microsoft\Windows\INetCache\IE\Z4Z9DOSM\zzzzwork-in-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vmaca\AppData\Local\Microsoft\Windows\INetCache\IE\Z4Z9DOSM\zzzzwork-in-progres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128" cy="383954"/>
                          </a:xfrm>
                          <a:prstGeom prst="rect">
                            <a:avLst/>
                          </a:prstGeom>
                          <a:noFill/>
                        </pic:spPr>
                      </pic:pic>
                    </a:graphicData>
                  </a:graphic>
                </wp:inline>
              </w:drawing>
            </w:r>
          </w:p>
        </w:tc>
        <w:tc>
          <w:tcPr>
            <w:tcW w:w="1620" w:type="dxa"/>
          </w:tcPr>
          <w:p w14:paraId="316E28B7" w14:textId="77777777" w:rsidR="00442416" w:rsidRPr="00CA5749" w:rsidRDefault="00442416" w:rsidP="00F6053A">
            <w:pPr>
              <w:rPr>
                <w:rFonts w:cstheme="minorHAnsi"/>
                <w:noProof/>
                <w:sz w:val="24"/>
                <w:szCs w:val="24"/>
              </w:rPr>
            </w:pPr>
          </w:p>
        </w:tc>
        <w:tc>
          <w:tcPr>
            <w:tcW w:w="4428" w:type="dxa"/>
          </w:tcPr>
          <w:p w14:paraId="6A1CC4CD" w14:textId="77777777" w:rsidR="00442416" w:rsidRDefault="00442416" w:rsidP="00F6053A">
            <w:pPr>
              <w:rPr>
                <w:rFonts w:cstheme="minorHAnsi"/>
                <w:noProof/>
                <w:sz w:val="24"/>
                <w:szCs w:val="24"/>
              </w:rPr>
            </w:pPr>
            <w:r>
              <w:rPr>
                <w:rFonts w:cstheme="minorHAnsi"/>
                <w:noProof/>
                <w:sz w:val="24"/>
                <w:szCs w:val="24"/>
              </w:rPr>
              <w:t>Jo will look into this</w:t>
            </w:r>
          </w:p>
          <w:p w14:paraId="6CB6E1E2" w14:textId="6C7AE043" w:rsidR="00442416" w:rsidRPr="00CA5749" w:rsidRDefault="00442416" w:rsidP="00F6053A">
            <w:pPr>
              <w:rPr>
                <w:rFonts w:cstheme="minorHAnsi"/>
                <w:noProof/>
                <w:sz w:val="24"/>
                <w:szCs w:val="24"/>
              </w:rPr>
            </w:pPr>
          </w:p>
        </w:tc>
      </w:tr>
      <w:tr w:rsidR="00442416" w:rsidRPr="00CA5749" w14:paraId="1B763B90" w14:textId="77777777" w:rsidTr="00F6053A">
        <w:tc>
          <w:tcPr>
            <w:tcW w:w="7038" w:type="dxa"/>
          </w:tcPr>
          <w:p w14:paraId="2CA7899A" w14:textId="77777777" w:rsidR="00442416" w:rsidRPr="000661C1" w:rsidRDefault="00442416" w:rsidP="00F6053A">
            <w:pPr>
              <w:rPr>
                <w:rFonts w:cstheme="minorHAnsi"/>
                <w:noProof/>
                <w:sz w:val="24"/>
                <w:szCs w:val="24"/>
                <w:highlight w:val="yellow"/>
              </w:rPr>
            </w:pPr>
            <w:bookmarkStart w:id="0" w:name="_Hlk17365459"/>
            <w:r w:rsidRPr="000661C1">
              <w:rPr>
                <w:rFonts w:cstheme="minorHAnsi"/>
                <w:noProof/>
                <w:sz w:val="24"/>
                <w:szCs w:val="24"/>
                <w:highlight w:val="yellow"/>
              </w:rPr>
              <w:t>7. Collect and review data on Competency Evaluations completed by month and wait times to receive competency restoration at LRC</w:t>
            </w:r>
          </w:p>
        </w:tc>
        <w:tc>
          <w:tcPr>
            <w:tcW w:w="3510" w:type="dxa"/>
          </w:tcPr>
          <w:p w14:paraId="3256A586" w14:textId="77777777" w:rsidR="00442416" w:rsidRPr="000661C1" w:rsidRDefault="00442416" w:rsidP="00F6053A">
            <w:pPr>
              <w:rPr>
                <w:rFonts w:cstheme="minorHAnsi"/>
                <w:noProof/>
                <w:sz w:val="24"/>
                <w:szCs w:val="24"/>
                <w:highlight w:val="yellow"/>
              </w:rPr>
            </w:pPr>
            <w:r w:rsidRPr="000661C1">
              <w:rPr>
                <w:rFonts w:cstheme="minorHAnsi"/>
                <w:noProof/>
                <w:sz w:val="24"/>
                <w:szCs w:val="24"/>
                <w:highlight w:val="yellow"/>
              </w:rPr>
              <w:t>J. Martin</w:t>
            </w:r>
          </w:p>
        </w:tc>
        <w:tc>
          <w:tcPr>
            <w:tcW w:w="1530" w:type="dxa"/>
          </w:tcPr>
          <w:p w14:paraId="4118D195" w14:textId="77777777" w:rsidR="00442416" w:rsidRPr="000661C1" w:rsidRDefault="00442416" w:rsidP="00F6053A">
            <w:pPr>
              <w:rPr>
                <w:rFonts w:cstheme="minorHAnsi"/>
                <w:noProof/>
                <w:sz w:val="24"/>
                <w:szCs w:val="24"/>
                <w:highlight w:val="yellow"/>
              </w:rPr>
            </w:pPr>
            <w:r w:rsidRPr="000661C1">
              <w:rPr>
                <w:rFonts w:cstheme="minorHAnsi"/>
                <w:noProof/>
                <w:sz w:val="24"/>
                <w:szCs w:val="24"/>
                <w:highlight w:val="yellow"/>
              </w:rPr>
              <w:t>June 2019</w:t>
            </w:r>
          </w:p>
        </w:tc>
        <w:tc>
          <w:tcPr>
            <w:tcW w:w="1620" w:type="dxa"/>
            <w:shd w:val="clear" w:color="auto" w:fill="D9D9D9" w:themeFill="background1" w:themeFillShade="D9"/>
          </w:tcPr>
          <w:p w14:paraId="702D1B0A" w14:textId="77777777" w:rsidR="00442416" w:rsidRPr="000661C1" w:rsidRDefault="00442416" w:rsidP="00F6053A">
            <w:pPr>
              <w:rPr>
                <w:rFonts w:cstheme="minorHAnsi"/>
                <w:noProof/>
                <w:sz w:val="24"/>
                <w:szCs w:val="24"/>
                <w:highlight w:val="yellow"/>
              </w:rPr>
            </w:pPr>
            <w:r w:rsidRPr="000661C1">
              <w:rPr>
                <w:rFonts w:cstheme="minorHAnsi"/>
                <w:noProof/>
                <w:sz w:val="24"/>
                <w:szCs w:val="24"/>
                <w:highlight w:val="yellow"/>
              </w:rPr>
              <w:drawing>
                <wp:inline distT="0" distB="0" distL="0" distR="0" wp14:anchorId="302A4BE5" wp14:editId="61AE6409">
                  <wp:extent cx="466514" cy="34988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leted_stamp[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1609" cy="353706"/>
                          </a:xfrm>
                          <a:prstGeom prst="rect">
                            <a:avLst/>
                          </a:prstGeom>
                        </pic:spPr>
                      </pic:pic>
                    </a:graphicData>
                  </a:graphic>
                </wp:inline>
              </w:drawing>
            </w:r>
          </w:p>
        </w:tc>
        <w:tc>
          <w:tcPr>
            <w:tcW w:w="4428" w:type="dxa"/>
          </w:tcPr>
          <w:p w14:paraId="0D734DA4" w14:textId="77777777" w:rsidR="00442416" w:rsidRPr="000661C1" w:rsidRDefault="00442416" w:rsidP="00F6053A">
            <w:pPr>
              <w:rPr>
                <w:rFonts w:cstheme="minorHAnsi"/>
                <w:noProof/>
                <w:sz w:val="24"/>
                <w:szCs w:val="24"/>
                <w:highlight w:val="yellow"/>
              </w:rPr>
            </w:pPr>
            <w:r w:rsidRPr="000661C1">
              <w:rPr>
                <w:rFonts w:cstheme="minorHAnsi"/>
                <w:noProof/>
                <w:sz w:val="24"/>
                <w:szCs w:val="24"/>
                <w:highlight w:val="yellow"/>
              </w:rPr>
              <w:t>For quarterly report</w:t>
            </w:r>
          </w:p>
        </w:tc>
      </w:tr>
      <w:bookmarkEnd w:id="0"/>
    </w:tbl>
    <w:p w14:paraId="21D7B285" w14:textId="77777777" w:rsidR="00442416" w:rsidRPr="00CA5749" w:rsidRDefault="00442416" w:rsidP="00442416">
      <w:pPr>
        <w:spacing w:after="0"/>
        <w:rPr>
          <w:rFonts w:cstheme="minorHAnsi"/>
          <w:b/>
          <w:sz w:val="24"/>
          <w:szCs w:val="24"/>
        </w:rPr>
      </w:pPr>
    </w:p>
    <w:p w14:paraId="6AE85C6D" w14:textId="77777777" w:rsidR="00442416" w:rsidRDefault="00442416">
      <w:pPr>
        <w:rPr>
          <w:b/>
          <w:sz w:val="28"/>
          <w:szCs w:val="28"/>
        </w:rPr>
      </w:pPr>
      <w:r>
        <w:rPr>
          <w:b/>
          <w:sz w:val="28"/>
          <w:szCs w:val="28"/>
        </w:rPr>
        <w:br w:type="page"/>
      </w:r>
    </w:p>
    <w:p w14:paraId="6F2E9FB4" w14:textId="448DC3FA" w:rsidR="006A54CF" w:rsidRDefault="00DB7493">
      <w:pPr>
        <w:rPr>
          <w:b/>
          <w:sz w:val="28"/>
          <w:szCs w:val="28"/>
        </w:rPr>
      </w:pPr>
      <w:r w:rsidRPr="006A54CF">
        <w:rPr>
          <w:b/>
          <w:noProof/>
          <w:sz w:val="28"/>
          <w:szCs w:val="28"/>
        </w:rPr>
        <mc:AlternateContent>
          <mc:Choice Requires="wps">
            <w:drawing>
              <wp:anchor distT="0" distB="0" distL="114300" distR="114300" simplePos="0" relativeHeight="251689984" behindDoc="0" locked="0" layoutInCell="1" allowOverlap="1" wp14:anchorId="7A4090EC" wp14:editId="0DA41455">
                <wp:simplePos x="0" y="0"/>
                <wp:positionH relativeFrom="margin">
                  <wp:align>right</wp:align>
                </wp:positionH>
                <wp:positionV relativeFrom="paragraph">
                  <wp:posOffset>5043986</wp:posOffset>
                </wp:positionV>
                <wp:extent cx="8483600" cy="1794691"/>
                <wp:effectExtent l="0" t="0" r="0" b="0"/>
                <wp:wrapNone/>
                <wp:docPr id="39" name="TextBox 8"/>
                <wp:cNvGraphicFramePr/>
                <a:graphic xmlns:a="http://schemas.openxmlformats.org/drawingml/2006/main">
                  <a:graphicData uri="http://schemas.microsoft.com/office/word/2010/wordprocessingShape">
                    <wps:wsp>
                      <wps:cNvSpPr txBox="1"/>
                      <wps:spPr>
                        <a:xfrm>
                          <a:off x="0" y="0"/>
                          <a:ext cx="8483600" cy="1794691"/>
                        </a:xfrm>
                        <a:prstGeom prst="rect">
                          <a:avLst/>
                        </a:prstGeom>
                        <a:noFill/>
                      </wps:spPr>
                      <wps:txbx>
                        <w:txbxContent>
                          <w:p w14:paraId="4C253ACA" w14:textId="77777777" w:rsidR="00F6053A" w:rsidRPr="00870A66" w:rsidRDefault="00F6053A" w:rsidP="00870A66">
                            <w:pPr>
                              <w:spacing w:after="0"/>
                              <w:rPr>
                                <w:b/>
                                <w:sz w:val="18"/>
                                <w:szCs w:val="18"/>
                              </w:rPr>
                            </w:pPr>
                            <w:r w:rsidRPr="00870A66">
                              <w:rPr>
                                <w:b/>
                                <w:sz w:val="18"/>
                                <w:szCs w:val="18"/>
                              </w:rPr>
                              <w:t xml:space="preserve">STEPPING UP MEASURE: </w:t>
                            </w:r>
                            <w:r w:rsidRPr="00870A66">
                              <w:rPr>
                                <w:sz w:val="18"/>
                                <w:szCs w:val="18"/>
                              </w:rPr>
                              <w:t>Baseline data on the percentage of people with an SMI who were connected to care prior to re-entry</w:t>
                            </w:r>
                          </w:p>
                          <w:p w14:paraId="4B4D25FB" w14:textId="77777777" w:rsidR="00F6053A" w:rsidRPr="00870A66" w:rsidRDefault="00F6053A" w:rsidP="00870A66">
                            <w:pPr>
                              <w:spacing w:after="0"/>
                              <w:rPr>
                                <w:b/>
                                <w:sz w:val="18"/>
                                <w:szCs w:val="18"/>
                              </w:rPr>
                            </w:pPr>
                            <w:r w:rsidRPr="00870A66">
                              <w:rPr>
                                <w:b/>
                                <w:sz w:val="18"/>
                                <w:szCs w:val="18"/>
                              </w:rPr>
                              <w:t xml:space="preserve">Data Source:  </w:t>
                            </w:r>
                            <w:r w:rsidRPr="00870A66">
                              <w:rPr>
                                <w:sz w:val="18"/>
                                <w:szCs w:val="18"/>
                              </w:rPr>
                              <w:t>Public Defender’s Office and Correction’s Practicum Student</w:t>
                            </w:r>
                          </w:p>
                          <w:p w14:paraId="69B6FCC7" w14:textId="77777777" w:rsidR="00F6053A" w:rsidRPr="00870A66" w:rsidRDefault="00F6053A" w:rsidP="00870A66">
                            <w:pPr>
                              <w:spacing w:after="0"/>
                              <w:rPr>
                                <w:b/>
                                <w:sz w:val="18"/>
                                <w:szCs w:val="18"/>
                              </w:rPr>
                            </w:pPr>
                            <w:r w:rsidRPr="00870A66">
                              <w:rPr>
                                <w:b/>
                                <w:sz w:val="18"/>
                                <w:szCs w:val="18"/>
                              </w:rPr>
                              <w:t>Connection to Care:</w:t>
                            </w:r>
                          </w:p>
                          <w:p w14:paraId="2C0C3C08" w14:textId="77777777" w:rsidR="00F6053A" w:rsidRPr="00870A66" w:rsidRDefault="00F6053A" w:rsidP="00870A66">
                            <w:pPr>
                              <w:spacing w:after="0"/>
                              <w:rPr>
                                <w:sz w:val="18"/>
                                <w:szCs w:val="18"/>
                              </w:rPr>
                            </w:pPr>
                            <w:r w:rsidRPr="00870A66">
                              <w:rPr>
                                <w:sz w:val="18"/>
                                <w:szCs w:val="18"/>
                              </w:rPr>
                              <w:t xml:space="preserve">       Type I:  Information &amp; Referral; defined as any one of the following:</w:t>
                            </w:r>
                          </w:p>
                          <w:p w14:paraId="6C67BB4C" w14:textId="77777777" w:rsidR="00F6053A" w:rsidRPr="00870A66" w:rsidRDefault="00F6053A" w:rsidP="00870A66">
                            <w:pPr>
                              <w:pStyle w:val="ListParagraph"/>
                              <w:numPr>
                                <w:ilvl w:val="0"/>
                                <w:numId w:val="1"/>
                              </w:numPr>
                              <w:spacing w:after="0"/>
                              <w:rPr>
                                <w:sz w:val="18"/>
                                <w:szCs w:val="18"/>
                              </w:rPr>
                            </w:pPr>
                            <w:r w:rsidRPr="00870A66">
                              <w:rPr>
                                <w:sz w:val="18"/>
                                <w:szCs w:val="18"/>
                              </w:rPr>
                              <w:t>Verbal or written information is shared about a ser</w:t>
                            </w:r>
                            <w:r>
                              <w:rPr>
                                <w:sz w:val="18"/>
                                <w:szCs w:val="18"/>
                              </w:rPr>
                              <w:t>vice or program with the client</w:t>
                            </w:r>
                          </w:p>
                          <w:p w14:paraId="62893BE2" w14:textId="77777777" w:rsidR="00F6053A" w:rsidRPr="00870A66" w:rsidRDefault="00F6053A" w:rsidP="00870A66">
                            <w:pPr>
                              <w:pStyle w:val="ListParagraph"/>
                              <w:numPr>
                                <w:ilvl w:val="0"/>
                                <w:numId w:val="1"/>
                              </w:numPr>
                              <w:spacing w:after="0"/>
                              <w:rPr>
                                <w:sz w:val="18"/>
                                <w:szCs w:val="18"/>
                              </w:rPr>
                            </w:pPr>
                            <w:r w:rsidRPr="00870A66">
                              <w:rPr>
                                <w:sz w:val="18"/>
                                <w:szCs w:val="18"/>
                              </w:rPr>
                              <w:t xml:space="preserve">Written contact information about a service or program is shared with the client </w:t>
                            </w:r>
                          </w:p>
                          <w:p w14:paraId="45CB2EE2" w14:textId="77777777" w:rsidR="00F6053A" w:rsidRPr="00870A66" w:rsidRDefault="00F6053A" w:rsidP="00870A66">
                            <w:pPr>
                              <w:spacing w:after="0"/>
                              <w:rPr>
                                <w:sz w:val="18"/>
                                <w:szCs w:val="18"/>
                              </w:rPr>
                            </w:pPr>
                            <w:r w:rsidRPr="00870A66">
                              <w:rPr>
                                <w:sz w:val="18"/>
                                <w:szCs w:val="18"/>
                              </w:rPr>
                              <w:t xml:space="preserve">       Type II:  Linking to Service; defined as any one of the following:</w:t>
                            </w:r>
                          </w:p>
                          <w:p w14:paraId="1ED26F84" w14:textId="77777777" w:rsidR="00F6053A" w:rsidRPr="00870A66" w:rsidRDefault="00F6053A" w:rsidP="00870A66">
                            <w:pPr>
                              <w:pStyle w:val="ListParagraph"/>
                              <w:numPr>
                                <w:ilvl w:val="0"/>
                                <w:numId w:val="2"/>
                              </w:numPr>
                              <w:spacing w:after="0"/>
                              <w:rPr>
                                <w:sz w:val="18"/>
                                <w:szCs w:val="18"/>
                              </w:rPr>
                            </w:pPr>
                            <w:r w:rsidRPr="00870A66">
                              <w:rPr>
                                <w:sz w:val="18"/>
                                <w:szCs w:val="18"/>
                              </w:rPr>
                              <w:t>Verbal or written communication is received confirming that the client and the agency have  been connected</w:t>
                            </w:r>
                          </w:p>
                          <w:p w14:paraId="0A0CE583" w14:textId="77777777" w:rsidR="00F6053A" w:rsidRPr="00870A66" w:rsidRDefault="00F6053A" w:rsidP="00870A66">
                            <w:pPr>
                              <w:pStyle w:val="ListParagraph"/>
                              <w:numPr>
                                <w:ilvl w:val="0"/>
                                <w:numId w:val="2"/>
                              </w:numPr>
                              <w:spacing w:after="0"/>
                              <w:rPr>
                                <w:sz w:val="18"/>
                                <w:szCs w:val="18"/>
                              </w:rPr>
                            </w:pPr>
                            <w:r w:rsidRPr="00870A66">
                              <w:rPr>
                                <w:sz w:val="18"/>
                                <w:szCs w:val="18"/>
                              </w:rPr>
                              <w:t>Verbal or written communication is received confirming that the client has an appointment</w:t>
                            </w:r>
                          </w:p>
                          <w:p w14:paraId="2BCD7BCD" w14:textId="77777777" w:rsidR="00F6053A" w:rsidRPr="00870A66" w:rsidRDefault="00F6053A" w:rsidP="00870A66">
                            <w:pPr>
                              <w:pStyle w:val="ListParagraph"/>
                              <w:numPr>
                                <w:ilvl w:val="0"/>
                                <w:numId w:val="2"/>
                              </w:numPr>
                              <w:spacing w:after="0"/>
                              <w:rPr>
                                <w:sz w:val="18"/>
                                <w:szCs w:val="18"/>
                              </w:rPr>
                            </w:pPr>
                            <w:r w:rsidRPr="00870A66">
                              <w:rPr>
                                <w:sz w:val="18"/>
                                <w:szCs w:val="18"/>
                              </w:rPr>
                              <w:t>The client is aware of the agency and the agency is aware of the client’s need for service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A4090EC" id="TextBox 8" o:spid="_x0000_s1071" type="#_x0000_t202" style="position:absolute;margin-left:616.8pt;margin-top:397.15pt;width:668pt;height:141.3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" filled="f" stroked="f">
                <v:textbox>
                  <w:txbxContent>
                    <w:p w14:paraId="4C253ACA" w14:textId="77777777" w:rsidR="00F6053A" w:rsidRPr="00870A66" w:rsidRDefault="00F6053A" w:rsidP="00870A66">
                      <w:pPr>
                        <w:spacing w:after="0"/>
                        <w:rPr>
                          <w:b/>
                          <w:sz w:val="18"/>
                          <w:szCs w:val="18"/>
                        </w:rPr>
                      </w:pPr>
                      <w:r w:rsidRPr="00870A66">
                        <w:rPr>
                          <w:b/>
                          <w:sz w:val="18"/>
                          <w:szCs w:val="18"/>
                        </w:rPr>
                        <w:t xml:space="preserve">STEPPING UP MEASURE: </w:t>
                      </w:r>
                      <w:r w:rsidRPr="00870A66">
                        <w:rPr>
                          <w:sz w:val="18"/>
                          <w:szCs w:val="18"/>
                        </w:rPr>
                        <w:t>Baseline data on the percentage of people with an SMI who were connected to care prior to re-entry</w:t>
                      </w:r>
                    </w:p>
                    <w:p w14:paraId="4B4D25FB" w14:textId="77777777" w:rsidR="00F6053A" w:rsidRPr="00870A66" w:rsidRDefault="00F6053A" w:rsidP="00870A66">
                      <w:pPr>
                        <w:spacing w:after="0"/>
                        <w:rPr>
                          <w:b/>
                          <w:sz w:val="18"/>
                          <w:szCs w:val="18"/>
                        </w:rPr>
                      </w:pPr>
                      <w:r w:rsidRPr="00870A66">
                        <w:rPr>
                          <w:b/>
                          <w:sz w:val="18"/>
                          <w:szCs w:val="18"/>
                        </w:rPr>
                        <w:t xml:space="preserve">Data Source:  </w:t>
                      </w:r>
                      <w:r w:rsidRPr="00870A66">
                        <w:rPr>
                          <w:sz w:val="18"/>
                          <w:szCs w:val="18"/>
                        </w:rPr>
                        <w:t>Public Defender’s Office and Correction’s Practicum Student</w:t>
                      </w:r>
                    </w:p>
                    <w:p w14:paraId="69B6FCC7" w14:textId="77777777" w:rsidR="00F6053A" w:rsidRPr="00870A66" w:rsidRDefault="00F6053A" w:rsidP="00870A66">
                      <w:pPr>
                        <w:spacing w:after="0"/>
                        <w:rPr>
                          <w:b/>
                          <w:sz w:val="18"/>
                          <w:szCs w:val="18"/>
                        </w:rPr>
                      </w:pPr>
                      <w:r w:rsidRPr="00870A66">
                        <w:rPr>
                          <w:b/>
                          <w:sz w:val="18"/>
                          <w:szCs w:val="18"/>
                        </w:rPr>
                        <w:t>Connection to Care:</w:t>
                      </w:r>
                    </w:p>
                    <w:p w14:paraId="2C0C3C08" w14:textId="77777777" w:rsidR="00F6053A" w:rsidRPr="00870A66" w:rsidRDefault="00F6053A" w:rsidP="00870A66">
                      <w:pPr>
                        <w:spacing w:after="0"/>
                        <w:rPr>
                          <w:sz w:val="18"/>
                          <w:szCs w:val="18"/>
                        </w:rPr>
                      </w:pPr>
                      <w:r w:rsidRPr="00870A66">
                        <w:rPr>
                          <w:sz w:val="18"/>
                          <w:szCs w:val="18"/>
                        </w:rPr>
                        <w:t xml:space="preserve">       Type I:  Information &amp; Referral; defined as any one of the following:</w:t>
                      </w:r>
                    </w:p>
                    <w:p w14:paraId="6C67BB4C" w14:textId="77777777" w:rsidR="00F6053A" w:rsidRPr="00870A66" w:rsidRDefault="00F6053A" w:rsidP="00870A66">
                      <w:pPr>
                        <w:pStyle w:val="ListParagraph"/>
                        <w:numPr>
                          <w:ilvl w:val="0"/>
                          <w:numId w:val="1"/>
                        </w:numPr>
                        <w:spacing w:after="0"/>
                        <w:rPr>
                          <w:sz w:val="18"/>
                          <w:szCs w:val="18"/>
                        </w:rPr>
                      </w:pPr>
                      <w:r w:rsidRPr="00870A66">
                        <w:rPr>
                          <w:sz w:val="18"/>
                          <w:szCs w:val="18"/>
                        </w:rPr>
                        <w:t>Verbal or written information is shared about a ser</w:t>
                      </w:r>
                      <w:r>
                        <w:rPr>
                          <w:sz w:val="18"/>
                          <w:szCs w:val="18"/>
                        </w:rPr>
                        <w:t>vice or program with the client</w:t>
                      </w:r>
                    </w:p>
                    <w:p w14:paraId="62893BE2" w14:textId="77777777" w:rsidR="00F6053A" w:rsidRPr="00870A66" w:rsidRDefault="00F6053A" w:rsidP="00870A66">
                      <w:pPr>
                        <w:pStyle w:val="ListParagraph"/>
                        <w:numPr>
                          <w:ilvl w:val="0"/>
                          <w:numId w:val="1"/>
                        </w:numPr>
                        <w:spacing w:after="0"/>
                        <w:rPr>
                          <w:sz w:val="18"/>
                          <w:szCs w:val="18"/>
                        </w:rPr>
                      </w:pPr>
                      <w:r w:rsidRPr="00870A66">
                        <w:rPr>
                          <w:sz w:val="18"/>
                          <w:szCs w:val="18"/>
                        </w:rPr>
                        <w:t xml:space="preserve">Written contact information about a service or program is shared with the client </w:t>
                      </w:r>
                    </w:p>
                    <w:p w14:paraId="45CB2EE2" w14:textId="77777777" w:rsidR="00F6053A" w:rsidRPr="00870A66" w:rsidRDefault="00F6053A" w:rsidP="00870A66">
                      <w:pPr>
                        <w:spacing w:after="0"/>
                        <w:rPr>
                          <w:sz w:val="18"/>
                          <w:szCs w:val="18"/>
                        </w:rPr>
                      </w:pPr>
                      <w:r w:rsidRPr="00870A66">
                        <w:rPr>
                          <w:sz w:val="18"/>
                          <w:szCs w:val="18"/>
                        </w:rPr>
                        <w:t xml:space="preserve">       Type II:  Linking to Service; defined as any one of the following:</w:t>
                      </w:r>
                    </w:p>
                    <w:p w14:paraId="1ED26F84" w14:textId="77777777" w:rsidR="00F6053A" w:rsidRPr="00870A66" w:rsidRDefault="00F6053A" w:rsidP="00870A66">
                      <w:pPr>
                        <w:pStyle w:val="ListParagraph"/>
                        <w:numPr>
                          <w:ilvl w:val="0"/>
                          <w:numId w:val="2"/>
                        </w:numPr>
                        <w:spacing w:after="0"/>
                        <w:rPr>
                          <w:sz w:val="18"/>
                          <w:szCs w:val="18"/>
                        </w:rPr>
                      </w:pPr>
                      <w:r w:rsidRPr="00870A66">
                        <w:rPr>
                          <w:sz w:val="18"/>
                          <w:szCs w:val="18"/>
                        </w:rPr>
                        <w:t>Verbal or written communication is received confirming that the client and the agency have  been connected</w:t>
                      </w:r>
                    </w:p>
                    <w:p w14:paraId="0A0CE583" w14:textId="77777777" w:rsidR="00F6053A" w:rsidRPr="00870A66" w:rsidRDefault="00F6053A" w:rsidP="00870A66">
                      <w:pPr>
                        <w:pStyle w:val="ListParagraph"/>
                        <w:numPr>
                          <w:ilvl w:val="0"/>
                          <w:numId w:val="2"/>
                        </w:numPr>
                        <w:spacing w:after="0"/>
                        <w:rPr>
                          <w:sz w:val="18"/>
                          <w:szCs w:val="18"/>
                        </w:rPr>
                      </w:pPr>
                      <w:r w:rsidRPr="00870A66">
                        <w:rPr>
                          <w:sz w:val="18"/>
                          <w:szCs w:val="18"/>
                        </w:rPr>
                        <w:t>Verbal or written communication is received confirming that the client has an appointment</w:t>
                      </w:r>
                    </w:p>
                    <w:p w14:paraId="2BCD7BCD" w14:textId="77777777" w:rsidR="00F6053A" w:rsidRPr="00870A66" w:rsidRDefault="00F6053A" w:rsidP="00870A66">
                      <w:pPr>
                        <w:pStyle w:val="ListParagraph"/>
                        <w:numPr>
                          <w:ilvl w:val="0"/>
                          <w:numId w:val="2"/>
                        </w:numPr>
                        <w:spacing w:after="0"/>
                        <w:rPr>
                          <w:sz w:val="18"/>
                          <w:szCs w:val="18"/>
                        </w:rPr>
                      </w:pPr>
                      <w:r w:rsidRPr="00870A66">
                        <w:rPr>
                          <w:sz w:val="18"/>
                          <w:szCs w:val="18"/>
                        </w:rPr>
                        <w:t>The client is aware of the agency and the agency is aware of the client’s need for service</w:t>
                      </w:r>
                    </w:p>
                  </w:txbxContent>
                </v:textbox>
                <w10:wrap anchorx="margin"/>
              </v:shape>
            </w:pict>
          </mc:Fallback>
        </mc:AlternateContent>
      </w:r>
      <w:r w:rsidRPr="00DB7493">
        <w:rPr>
          <w:b/>
          <w:noProof/>
          <w:sz w:val="28"/>
          <w:szCs w:val="28"/>
        </w:rPr>
        <mc:AlternateContent>
          <mc:Choice Requires="wps">
            <w:drawing>
              <wp:anchor distT="45720" distB="45720" distL="114300" distR="114300" simplePos="0" relativeHeight="251765760" behindDoc="0" locked="0" layoutInCell="1" allowOverlap="1" wp14:anchorId="7D2F961A" wp14:editId="57FBDDB6">
                <wp:simplePos x="0" y="0"/>
                <wp:positionH relativeFrom="column">
                  <wp:posOffset>3363595</wp:posOffset>
                </wp:positionH>
                <wp:positionV relativeFrom="paragraph">
                  <wp:posOffset>548005</wp:posOffset>
                </wp:positionV>
                <wp:extent cx="7456170" cy="140462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6170" cy="1404620"/>
                        </a:xfrm>
                        <a:prstGeom prst="rect">
                          <a:avLst/>
                        </a:prstGeom>
                        <a:solidFill>
                          <a:srgbClr val="FFFFFF"/>
                        </a:solidFill>
                        <a:ln w="9525">
                          <a:solidFill>
                            <a:srgbClr val="000000"/>
                          </a:solidFill>
                          <a:miter lim="800000"/>
                          <a:headEnd/>
                          <a:tailEnd/>
                        </a:ln>
                      </wps:spPr>
                      <wps:txbx>
                        <w:txbxContent>
                          <w:p w14:paraId="2BDF4EBC" w14:textId="29334FB1" w:rsidR="00DB7493" w:rsidRPr="00DB7493" w:rsidRDefault="00DB7493">
                            <w:pPr>
                              <w:rPr>
                                <w:rFonts w:ascii="Century Gothic" w:hAnsi="Century Gothic"/>
                                <w:color w:val="CC9900"/>
                                <w:sz w:val="24"/>
                                <w:szCs w:val="24"/>
                              </w:rPr>
                            </w:pPr>
                            <w:r w:rsidRPr="00DB7493">
                              <w:rPr>
                                <w:rFonts w:ascii="Century Gothic" w:hAnsi="Century Gothic"/>
                                <w:sz w:val="24"/>
                                <w:szCs w:val="24"/>
                              </w:rPr>
                              <w:t xml:space="preserve">Service Type Provided: </w:t>
                            </w:r>
                            <w:r w:rsidRPr="00DB7493">
                              <w:rPr>
                                <w:rFonts w:ascii="Century Gothic" w:hAnsi="Century Gothic"/>
                                <w:color w:val="365F91" w:themeColor="accent1" w:themeShade="BF"/>
                                <w:sz w:val="24"/>
                                <w:szCs w:val="24"/>
                              </w:rPr>
                              <w:t xml:space="preserve"> Information &amp; Referral (Category 1) </w:t>
                            </w:r>
                            <w:r w:rsidRPr="00DB7493">
                              <w:rPr>
                                <w:rFonts w:ascii="Century Gothic" w:hAnsi="Century Gothic"/>
                                <w:sz w:val="24"/>
                                <w:szCs w:val="24"/>
                              </w:rPr>
                              <w:t>vs</w:t>
                            </w:r>
                            <w:r w:rsidRPr="00DB7493">
                              <w:rPr>
                                <w:rFonts w:ascii="Century Gothic" w:hAnsi="Century Gothic"/>
                                <w:color w:val="CC9900"/>
                                <w:sz w:val="24"/>
                                <w:szCs w:val="24"/>
                              </w:rPr>
                              <w:t>. Linking to Service (Category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2F961A" id="Text Box 2" o:spid="_x0000_s1072" type="#_x0000_t202" style="position:absolute;margin-left:264.85pt;margin-top:43.15pt;width:587.1pt;height:110.6pt;z-index:251765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">
                <v:textbox style="mso-fit-shape-to-text:t">
                  <w:txbxContent>
                    <w:p w14:paraId="2BDF4EBC" w14:textId="29334FB1" w:rsidR="00DB7493" w:rsidRPr="00DB7493" w:rsidRDefault="00DB7493">
                      <w:pPr>
                        <w:rPr>
                          <w:rFonts w:ascii="Century Gothic" w:hAnsi="Century Gothic"/>
                          <w:color w:val="CC9900"/>
                          <w:sz w:val="24"/>
                          <w:szCs w:val="24"/>
                        </w:rPr>
                      </w:pPr>
                      <w:r w:rsidRPr="00DB7493">
                        <w:rPr>
                          <w:rFonts w:ascii="Century Gothic" w:hAnsi="Century Gothic"/>
                          <w:sz w:val="24"/>
                          <w:szCs w:val="24"/>
                        </w:rPr>
                        <w:t xml:space="preserve">Service Type Provided: </w:t>
                      </w:r>
                      <w:r w:rsidRPr="00DB7493">
                        <w:rPr>
                          <w:rFonts w:ascii="Century Gothic" w:hAnsi="Century Gothic"/>
                          <w:color w:val="365F91" w:themeColor="accent1" w:themeShade="BF"/>
                          <w:sz w:val="24"/>
                          <w:szCs w:val="24"/>
                        </w:rPr>
                        <w:t xml:space="preserve"> Information &amp; Referral (Category 1) </w:t>
                      </w:r>
                      <w:r w:rsidRPr="00DB7493">
                        <w:rPr>
                          <w:rFonts w:ascii="Century Gothic" w:hAnsi="Century Gothic"/>
                          <w:sz w:val="24"/>
                          <w:szCs w:val="24"/>
                        </w:rPr>
                        <w:t>vs</w:t>
                      </w:r>
                      <w:r w:rsidRPr="00DB7493">
                        <w:rPr>
                          <w:rFonts w:ascii="Century Gothic" w:hAnsi="Century Gothic"/>
                          <w:color w:val="CC9900"/>
                          <w:sz w:val="24"/>
                          <w:szCs w:val="24"/>
                        </w:rPr>
                        <w:t>. Linking to Service (Category 2)</w:t>
                      </w:r>
                    </w:p>
                  </w:txbxContent>
                </v:textbox>
                <w10:wrap type="square"/>
              </v:shape>
            </w:pict>
          </mc:Fallback>
        </mc:AlternateContent>
      </w:r>
      <w:r w:rsidR="00644A9C">
        <w:rPr>
          <w:noProof/>
        </w:rPr>
        <w:drawing>
          <wp:anchor distT="0" distB="0" distL="114300" distR="114300" simplePos="0" relativeHeight="251743232" behindDoc="0" locked="0" layoutInCell="1" allowOverlap="1" wp14:anchorId="1AAB1C53" wp14:editId="5DB77D10">
            <wp:simplePos x="0" y="0"/>
            <wp:positionH relativeFrom="column">
              <wp:posOffset>2862580</wp:posOffset>
            </wp:positionH>
            <wp:positionV relativeFrom="paragraph">
              <wp:posOffset>504190</wp:posOffset>
            </wp:positionV>
            <wp:extent cx="8747125" cy="4589145"/>
            <wp:effectExtent l="0" t="0" r="0" b="1905"/>
            <wp:wrapThrough wrapText="bothSides">
              <wp:wrapPolygon edited="0">
                <wp:start x="0" y="0"/>
                <wp:lineTo x="0" y="21519"/>
                <wp:lineTo x="21545" y="21519"/>
                <wp:lineTo x="21545" y="0"/>
                <wp:lineTo x="0" y="0"/>
              </wp:wrapPolygon>
            </wp:wrapThrough>
            <wp:docPr id="89" name="Chart 89">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870A66">
        <w:rPr>
          <w:noProof/>
        </w:rPr>
        <mc:AlternateContent>
          <mc:Choice Requires="wps">
            <w:drawing>
              <wp:anchor distT="0" distB="0" distL="114300" distR="114300" simplePos="0" relativeHeight="251681792" behindDoc="0" locked="0" layoutInCell="1" allowOverlap="1" wp14:anchorId="49737FC9" wp14:editId="63ACD651">
                <wp:simplePos x="0" y="0"/>
                <wp:positionH relativeFrom="margin">
                  <wp:align>left</wp:align>
                </wp:positionH>
                <wp:positionV relativeFrom="paragraph">
                  <wp:posOffset>6985</wp:posOffset>
                </wp:positionV>
                <wp:extent cx="2743200" cy="850604"/>
                <wp:effectExtent l="0" t="0" r="19050" b="26035"/>
                <wp:wrapNone/>
                <wp:docPr id="3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850604"/>
                        </a:xfrm>
                        <a:prstGeom prst="rect">
                          <a:avLst/>
                        </a:prstGeom>
                        <a:solidFill>
                          <a:srgbClr val="EEECE1"/>
                        </a:solidFill>
                        <a:ln w="25400" cap="flat" cmpd="sng" algn="ctr">
                          <a:solidFill>
                            <a:srgbClr val="005F83"/>
                          </a:solidFill>
                          <a:prstDash val="solid"/>
                        </a:ln>
                        <a:effectLst/>
                      </wps:spPr>
                      <wps:txbx>
                        <w:txbxContent>
                          <w:p w14:paraId="4E2DB233" w14:textId="77777777" w:rsidR="00F6053A" w:rsidRDefault="00F6053A" w:rsidP="006A54CF">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4A1A3627" w14:textId="77777777" w:rsidR="00F6053A" w:rsidRDefault="00F6053A" w:rsidP="006A54CF">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Stepping UP </w:t>
                            </w:r>
                          </w:p>
                          <w:p w14:paraId="6A9C5806" w14:textId="77777777" w:rsidR="00F6053A" w:rsidRDefault="00F6053A" w:rsidP="006A54CF">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#3</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w14:anchorId="49737FC9" id="_x0000_s1073" style="position:absolute;margin-left:0;margin-top:.55pt;width:3in;height:67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" fillcolor="#eeece1" strokecolor="#005f83" strokeweight="2pt">
                <v:path arrowok="t"/>
                <o:lock v:ext="edit" grouping="t"/>
                <v:textbox>
                  <w:txbxContent>
                    <w:p w14:paraId="4E2DB233" w14:textId="77777777" w:rsidR="00F6053A" w:rsidRDefault="00F6053A" w:rsidP="006A54CF">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4A1A3627" w14:textId="77777777" w:rsidR="00F6053A" w:rsidRDefault="00F6053A" w:rsidP="006A54CF">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Stepping UP </w:t>
                      </w:r>
                    </w:p>
                    <w:p w14:paraId="6A9C5806" w14:textId="77777777" w:rsidR="00F6053A" w:rsidRDefault="00F6053A" w:rsidP="006A54CF">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#3</w:t>
                      </w:r>
                    </w:p>
                  </w:txbxContent>
                </v:textbox>
                <w10:wrap anchorx="margin"/>
              </v:rect>
            </w:pict>
          </mc:Fallback>
        </mc:AlternateContent>
      </w:r>
      <w:r w:rsidR="006A54CF" w:rsidRPr="006A54CF">
        <w:rPr>
          <w:b/>
          <w:noProof/>
          <w:sz w:val="28"/>
          <w:szCs w:val="28"/>
        </w:rPr>
        <mc:AlternateContent>
          <mc:Choice Requires="wps">
            <w:drawing>
              <wp:anchor distT="0" distB="0" distL="114300" distR="114300" simplePos="0" relativeHeight="251687936" behindDoc="0" locked="0" layoutInCell="1" allowOverlap="1" wp14:anchorId="0DB50575" wp14:editId="749F1093">
                <wp:simplePos x="0" y="0"/>
                <wp:positionH relativeFrom="margin">
                  <wp:posOffset>2858494</wp:posOffset>
                </wp:positionH>
                <wp:positionV relativeFrom="paragraph">
                  <wp:posOffset>17393</wp:posOffset>
                </wp:positionV>
                <wp:extent cx="7378810" cy="523220"/>
                <wp:effectExtent l="0" t="0" r="0" b="0"/>
                <wp:wrapNone/>
                <wp:docPr id="37" name="TextBox 6"/>
                <wp:cNvGraphicFramePr/>
                <a:graphic xmlns:a="http://schemas.openxmlformats.org/drawingml/2006/main">
                  <a:graphicData uri="http://schemas.microsoft.com/office/word/2010/wordprocessingShape">
                    <wps:wsp>
                      <wps:cNvSpPr txBox="1"/>
                      <wps:spPr>
                        <a:xfrm>
                          <a:off x="0" y="0"/>
                          <a:ext cx="7378810" cy="523220"/>
                        </a:xfrm>
                        <a:prstGeom prst="rect">
                          <a:avLst/>
                        </a:prstGeom>
                        <a:noFill/>
                      </wps:spPr>
                      <wps:txbx>
                        <w:txbxContent>
                          <w:p w14:paraId="448D1ABF" w14:textId="77777777" w:rsidR="00F6053A" w:rsidRPr="006A54CF" w:rsidRDefault="00F6053A" w:rsidP="006A54CF">
                            <w:pPr>
                              <w:pStyle w:val="NormalWeb"/>
                              <w:spacing w:before="0" w:beforeAutospacing="0" w:after="0" w:afterAutospacing="0"/>
                              <w:rPr>
                                <w:sz w:val="28"/>
                              </w:rPr>
                            </w:pPr>
                            <w:r>
                              <w:rPr>
                                <w:rFonts w:asciiTheme="minorHAnsi" w:hAnsi="Calibri" w:cstheme="minorBidi"/>
                                <w:b/>
                                <w:bCs/>
                                <w:color w:val="1F497D" w:themeColor="text2"/>
                                <w:kern w:val="24"/>
                                <w:sz w:val="32"/>
                                <w:szCs w:val="28"/>
                              </w:rPr>
                              <w:t>GOAL:  Increase the P</w:t>
                            </w:r>
                            <w:r w:rsidRPr="006A54CF">
                              <w:rPr>
                                <w:rFonts w:asciiTheme="minorHAnsi" w:hAnsi="Calibri" w:cstheme="minorBidi"/>
                                <w:b/>
                                <w:bCs/>
                                <w:color w:val="1F497D" w:themeColor="text2"/>
                                <w:kern w:val="24"/>
                                <w:sz w:val="32"/>
                                <w:szCs w:val="28"/>
                              </w:rPr>
                              <w:t>ercen</w:t>
                            </w:r>
                            <w:r>
                              <w:rPr>
                                <w:rFonts w:asciiTheme="minorHAnsi" w:hAnsi="Calibri" w:cstheme="minorBidi"/>
                                <w:b/>
                                <w:bCs/>
                                <w:color w:val="1F497D" w:themeColor="text2"/>
                                <w:kern w:val="24"/>
                                <w:sz w:val="32"/>
                                <w:szCs w:val="28"/>
                              </w:rPr>
                              <w:t>tage of Connection to Care for People with a SMI in J</w:t>
                            </w:r>
                            <w:r w:rsidRPr="006A54CF">
                              <w:rPr>
                                <w:rFonts w:asciiTheme="minorHAnsi" w:hAnsi="Calibri" w:cstheme="minorBidi"/>
                                <w:b/>
                                <w:bCs/>
                                <w:color w:val="1F497D" w:themeColor="text2"/>
                                <w:kern w:val="24"/>
                                <w:sz w:val="32"/>
                                <w:szCs w:val="28"/>
                              </w:rPr>
                              <w:t>ail.</w:t>
                            </w:r>
                          </w:p>
                        </w:txbxContent>
                      </wps:txbx>
                      <wps:bodyPr wrap="square" rtlCol="0">
                        <a:spAutoFit/>
                      </wps:bodyPr>
                    </wps:wsp>
                  </a:graphicData>
                </a:graphic>
                <wp14:sizeRelH relativeFrom="margin">
                  <wp14:pctWidth>0</wp14:pctWidth>
                </wp14:sizeRelH>
              </wp:anchor>
            </w:drawing>
          </mc:Choice>
          <mc:Fallback>
            <w:pict>
              <v:shape w14:anchorId="0DB50575" id="_x0000_s1074" type="#_x0000_t202" style="position:absolute;margin-left:225.1pt;margin-top:1.35pt;width:581pt;height:41.2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" filled="f" stroked="f">
                <v:textbox style="mso-fit-shape-to-text:t">
                  <w:txbxContent>
                    <w:p w14:paraId="448D1ABF" w14:textId="77777777" w:rsidR="00F6053A" w:rsidRPr="006A54CF" w:rsidRDefault="00F6053A" w:rsidP="006A54CF">
                      <w:pPr>
                        <w:pStyle w:val="NormalWeb"/>
                        <w:spacing w:before="0" w:beforeAutospacing="0" w:after="0" w:afterAutospacing="0"/>
                        <w:rPr>
                          <w:sz w:val="28"/>
                        </w:rPr>
                      </w:pPr>
                      <w:r>
                        <w:rPr>
                          <w:rFonts w:asciiTheme="minorHAnsi" w:hAnsi="Calibri" w:cstheme="minorBidi"/>
                          <w:b/>
                          <w:bCs/>
                          <w:color w:val="1F497D" w:themeColor="text2"/>
                          <w:kern w:val="24"/>
                          <w:sz w:val="32"/>
                          <w:szCs w:val="28"/>
                        </w:rPr>
                        <w:t>GOAL:  Increase the P</w:t>
                      </w:r>
                      <w:r w:rsidRPr="006A54CF">
                        <w:rPr>
                          <w:rFonts w:asciiTheme="minorHAnsi" w:hAnsi="Calibri" w:cstheme="minorBidi"/>
                          <w:b/>
                          <w:bCs/>
                          <w:color w:val="1F497D" w:themeColor="text2"/>
                          <w:kern w:val="24"/>
                          <w:sz w:val="32"/>
                          <w:szCs w:val="28"/>
                        </w:rPr>
                        <w:t>ercen</w:t>
                      </w:r>
                      <w:r>
                        <w:rPr>
                          <w:rFonts w:asciiTheme="minorHAnsi" w:hAnsi="Calibri" w:cstheme="minorBidi"/>
                          <w:b/>
                          <w:bCs/>
                          <w:color w:val="1F497D" w:themeColor="text2"/>
                          <w:kern w:val="24"/>
                          <w:sz w:val="32"/>
                          <w:szCs w:val="28"/>
                        </w:rPr>
                        <w:t>tage of Connection to Care for People with a SMI in J</w:t>
                      </w:r>
                      <w:r w:rsidRPr="006A54CF">
                        <w:rPr>
                          <w:rFonts w:asciiTheme="minorHAnsi" w:hAnsi="Calibri" w:cstheme="minorBidi"/>
                          <w:b/>
                          <w:bCs/>
                          <w:color w:val="1F497D" w:themeColor="text2"/>
                          <w:kern w:val="24"/>
                          <w:sz w:val="32"/>
                          <w:szCs w:val="28"/>
                        </w:rPr>
                        <w:t>ail.</w:t>
                      </w:r>
                    </w:p>
                  </w:txbxContent>
                </v:textbox>
                <w10:wrap anchorx="margin"/>
              </v:shape>
            </w:pict>
          </mc:Fallback>
        </mc:AlternateContent>
      </w:r>
      <w:r w:rsidR="006A54CF" w:rsidRPr="001A21B7">
        <w:rPr>
          <w:b/>
          <w:noProof/>
          <w:sz w:val="28"/>
          <w:szCs w:val="28"/>
        </w:rPr>
        <mc:AlternateContent>
          <mc:Choice Requires="wps">
            <w:drawing>
              <wp:anchor distT="0" distB="0" distL="114300" distR="114300" simplePos="0" relativeHeight="251685888" behindDoc="0" locked="0" layoutInCell="1" allowOverlap="1" wp14:anchorId="154BC4A7" wp14:editId="16C3E7DA">
                <wp:simplePos x="0" y="0"/>
                <wp:positionH relativeFrom="margin">
                  <wp:align>left</wp:align>
                </wp:positionH>
                <wp:positionV relativeFrom="paragraph">
                  <wp:posOffset>5814695</wp:posOffset>
                </wp:positionV>
                <wp:extent cx="2743200" cy="276999"/>
                <wp:effectExtent l="0" t="0" r="0" b="8255"/>
                <wp:wrapNone/>
                <wp:docPr id="36" name="TextBox 12"/>
                <wp:cNvGraphicFramePr/>
                <a:graphic xmlns:a="http://schemas.openxmlformats.org/drawingml/2006/main">
                  <a:graphicData uri="http://schemas.microsoft.com/office/word/2010/wordprocessingShape">
                    <wps:wsp>
                      <wps:cNvSpPr txBox="1"/>
                      <wps:spPr>
                        <a:xfrm>
                          <a:off x="0" y="0"/>
                          <a:ext cx="2743200" cy="276999"/>
                        </a:xfrm>
                        <a:prstGeom prst="rect">
                          <a:avLst/>
                        </a:prstGeom>
                        <a:solidFill>
                          <a:srgbClr val="B89D18"/>
                        </a:solidFill>
                      </wps:spPr>
                      <wps:txbx>
                        <w:txbxContent>
                          <w:p w14:paraId="049C72D1" w14:textId="77777777" w:rsidR="00F6053A" w:rsidRPr="001A21B7" w:rsidRDefault="00F6053A" w:rsidP="006A54CF">
                            <w:pPr>
                              <w:pStyle w:val="NormalWeb"/>
                              <w:spacing w:before="0" w:beforeAutospacing="0" w:after="0" w:afterAutospacing="0"/>
                              <w:rPr>
                                <w:color w:val="005F83"/>
                              </w:rPr>
                            </w:pPr>
                            <w:r w:rsidRPr="001A21B7">
                              <w:rPr>
                                <w:rFonts w:asciiTheme="minorHAnsi" w:hAnsi="Calibri" w:cstheme="minorBidi"/>
                                <w:b/>
                                <w:bCs/>
                                <w:color w:val="005F83"/>
                                <w:kern w:val="24"/>
                              </w:rPr>
                              <w:t>Data Review Frequency: Monthly</w:t>
                            </w:r>
                          </w:p>
                        </w:txbxContent>
                      </wps:txbx>
                      <wps:bodyPr wrap="square" rtlCol="0">
                        <a:spAutoFit/>
                      </wps:bodyPr>
                    </wps:wsp>
                  </a:graphicData>
                </a:graphic>
                <wp14:sizeRelH relativeFrom="margin">
                  <wp14:pctWidth>0</wp14:pctWidth>
                </wp14:sizeRelH>
              </wp:anchor>
            </w:drawing>
          </mc:Choice>
          <mc:Fallback>
            <w:pict>
              <v:shape w14:anchorId="154BC4A7" id="_x0000_s1075" type="#_x0000_t202" style="position:absolute;margin-left:0;margin-top:457.85pt;width:3in;height:21.8pt;z-index:2516858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" fillcolor="#b89d18" stroked="f">
                <v:textbox style="mso-fit-shape-to-text:t">
                  <w:txbxContent>
                    <w:p w14:paraId="049C72D1" w14:textId="77777777" w:rsidR="00F6053A" w:rsidRPr="001A21B7" w:rsidRDefault="00F6053A" w:rsidP="006A54CF">
                      <w:pPr>
                        <w:pStyle w:val="NormalWeb"/>
                        <w:spacing w:before="0" w:beforeAutospacing="0" w:after="0" w:afterAutospacing="0"/>
                        <w:rPr>
                          <w:color w:val="005F83"/>
                        </w:rPr>
                      </w:pPr>
                      <w:r w:rsidRPr="001A21B7">
                        <w:rPr>
                          <w:rFonts w:asciiTheme="minorHAnsi" w:hAnsi="Calibri" w:cstheme="minorBidi"/>
                          <w:b/>
                          <w:bCs/>
                          <w:color w:val="005F83"/>
                          <w:kern w:val="24"/>
                        </w:rPr>
                        <w:t>Data Review Frequency: Monthly</w:t>
                      </w:r>
                    </w:p>
                  </w:txbxContent>
                </v:textbox>
                <w10:wrap anchorx="margin"/>
              </v:shape>
            </w:pict>
          </mc:Fallback>
        </mc:AlternateContent>
      </w:r>
      <w:r w:rsidR="006A54CF" w:rsidRPr="006A54CF">
        <w:rPr>
          <w:b/>
          <w:noProof/>
          <w:sz w:val="28"/>
          <w:szCs w:val="28"/>
        </w:rPr>
        <mc:AlternateContent>
          <mc:Choice Requires="wps">
            <w:drawing>
              <wp:anchor distT="0" distB="0" distL="114300" distR="114300" simplePos="0" relativeHeight="251683840" behindDoc="0" locked="0" layoutInCell="1" allowOverlap="1" wp14:anchorId="74A25DF9" wp14:editId="13FC1A1D">
                <wp:simplePos x="0" y="0"/>
                <wp:positionH relativeFrom="margin">
                  <wp:align>left</wp:align>
                </wp:positionH>
                <wp:positionV relativeFrom="paragraph">
                  <wp:posOffset>939192</wp:posOffset>
                </wp:positionV>
                <wp:extent cx="2743200" cy="4754880"/>
                <wp:effectExtent l="0" t="0" r="19050" b="26670"/>
                <wp:wrapNone/>
                <wp:docPr id="35"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475488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0D488B6" w14:textId="63312485"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Strengths/Opportunities:</w:t>
                            </w:r>
                          </w:p>
                          <w:p w14:paraId="6F52DE53" w14:textId="59281874" w:rsidR="000661C1" w:rsidRDefault="000661C1"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23EEF2E" w14:textId="736ABE21" w:rsidR="000661C1" w:rsidRDefault="000661C1"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10CF318" w14:textId="48D6CA57" w:rsidR="000661C1" w:rsidRDefault="000661C1"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31D57A6" w14:textId="47B878A9" w:rsidR="000661C1" w:rsidRDefault="000661C1"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AF9C0E4" w14:textId="77777777" w:rsidR="000661C1" w:rsidRDefault="000661C1" w:rsidP="006A54CF">
                            <w:pPr>
                              <w:pStyle w:val="NormalWeb"/>
                              <w:spacing w:before="0" w:beforeAutospacing="0" w:after="0" w:afterAutospacing="0"/>
                              <w:ind w:left="72"/>
                            </w:pPr>
                          </w:p>
                          <w:p w14:paraId="648D761F" w14:textId="2A69A7F9"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Barriers:</w:t>
                            </w:r>
                          </w:p>
                          <w:p w14:paraId="325DB753" w14:textId="504ECA03" w:rsidR="000661C1" w:rsidRDefault="000661C1"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9A8AD47" w14:textId="570C74FA" w:rsidR="000661C1" w:rsidRDefault="000661C1"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3F08226" w14:textId="0CBDB1CB" w:rsidR="000661C1" w:rsidRDefault="000661C1"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45A5EE2" w14:textId="79F6EF65" w:rsidR="000661C1" w:rsidRDefault="000661C1"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14AFA18" w14:textId="04691CB3" w:rsidR="000661C1" w:rsidRDefault="000661C1"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F7EB86C" w14:textId="77777777" w:rsidR="000661C1" w:rsidRDefault="000661C1" w:rsidP="006A54CF">
                            <w:pPr>
                              <w:pStyle w:val="NormalWeb"/>
                              <w:spacing w:before="0" w:beforeAutospacing="0" w:after="0" w:afterAutospacing="0"/>
                              <w:ind w:left="72"/>
                            </w:pPr>
                          </w:p>
                          <w:p w14:paraId="21F97DF5" w14:textId="77777777"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Action Items:</w:t>
                            </w:r>
                          </w:p>
                          <w:p w14:paraId="7B61F75E" w14:textId="77777777"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85BC968" w14:textId="77777777"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44A8926" w14:textId="77777777"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A7C6612" w14:textId="77777777"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164B6B4" w14:textId="77777777"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FC1DC06" w14:textId="77777777"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4A25DF9" id="_x0000_s1076" style="position:absolute;margin-left:0;margin-top:73.95pt;width:3in;height:374.4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" fillcolor="white [3201]" strokecolor="#c0504d [3205]" strokeweight="2pt">
                <v:path arrowok="t"/>
                <o:lock v:ext="edit" grouping="t"/>
                <v:textbox>
                  <w:txbxContent>
                    <w:p w14:paraId="30D488B6" w14:textId="63312485"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Strengths/Opportunities:</w:t>
                      </w:r>
                    </w:p>
                    <w:p w14:paraId="6F52DE53" w14:textId="59281874" w:rsidR="000661C1" w:rsidRDefault="000661C1"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23EEF2E" w14:textId="736ABE21" w:rsidR="000661C1" w:rsidRDefault="000661C1"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10CF318" w14:textId="48D6CA57" w:rsidR="000661C1" w:rsidRDefault="000661C1"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31D57A6" w14:textId="47B878A9" w:rsidR="000661C1" w:rsidRDefault="000661C1"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AF9C0E4" w14:textId="77777777" w:rsidR="000661C1" w:rsidRDefault="000661C1" w:rsidP="006A54CF">
                      <w:pPr>
                        <w:pStyle w:val="NormalWeb"/>
                        <w:spacing w:before="0" w:beforeAutospacing="0" w:after="0" w:afterAutospacing="0"/>
                        <w:ind w:left="72"/>
                      </w:pPr>
                    </w:p>
                    <w:p w14:paraId="648D761F" w14:textId="2A69A7F9"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Barriers:</w:t>
                      </w:r>
                    </w:p>
                    <w:p w14:paraId="325DB753" w14:textId="504ECA03" w:rsidR="000661C1" w:rsidRDefault="000661C1"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9A8AD47" w14:textId="570C74FA" w:rsidR="000661C1" w:rsidRDefault="000661C1"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3F08226" w14:textId="0CBDB1CB" w:rsidR="000661C1" w:rsidRDefault="000661C1"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45A5EE2" w14:textId="79F6EF65" w:rsidR="000661C1" w:rsidRDefault="000661C1"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14AFA18" w14:textId="04691CB3" w:rsidR="000661C1" w:rsidRDefault="000661C1"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F7EB86C" w14:textId="77777777" w:rsidR="000661C1" w:rsidRDefault="000661C1" w:rsidP="006A54CF">
                      <w:pPr>
                        <w:pStyle w:val="NormalWeb"/>
                        <w:spacing w:before="0" w:beforeAutospacing="0" w:after="0" w:afterAutospacing="0"/>
                        <w:ind w:left="72"/>
                      </w:pPr>
                    </w:p>
                    <w:p w14:paraId="21F97DF5" w14:textId="77777777"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Action Items:</w:t>
                      </w:r>
                    </w:p>
                    <w:p w14:paraId="7B61F75E" w14:textId="77777777"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85BC968" w14:textId="77777777"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44A8926" w14:textId="77777777"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A7C6612" w14:textId="77777777"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164B6B4" w14:textId="77777777"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FC1DC06" w14:textId="77777777"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txbxContent>
                </v:textbox>
                <w10:wrap anchorx="margin"/>
              </v:rect>
            </w:pict>
          </mc:Fallback>
        </mc:AlternateContent>
      </w:r>
      <w:r w:rsidR="006A54CF">
        <w:rPr>
          <w:b/>
          <w:sz w:val="28"/>
          <w:szCs w:val="28"/>
        </w:rPr>
        <w:br w:type="page"/>
      </w:r>
    </w:p>
    <w:p w14:paraId="6AB1C1FC" w14:textId="76D34015" w:rsidR="00442416" w:rsidRDefault="00442416" w:rsidP="00442416">
      <w:pPr>
        <w:tabs>
          <w:tab w:val="left" w:pos="675"/>
        </w:tabs>
        <w:spacing w:after="0"/>
        <w:rPr>
          <w:b/>
          <w:sz w:val="28"/>
          <w:szCs w:val="28"/>
        </w:rPr>
      </w:pPr>
      <w:r>
        <w:rPr>
          <w:b/>
          <w:sz w:val="28"/>
          <w:szCs w:val="28"/>
        </w:rPr>
        <w:t>STEPPING UP GOAL #3:  Increase the Percentage of Connection to Care for People with SMI in Jail</w:t>
      </w:r>
    </w:p>
    <w:p w14:paraId="214E5FC4" w14:textId="77777777" w:rsidR="000661C1" w:rsidRDefault="000661C1" w:rsidP="00442416">
      <w:pPr>
        <w:tabs>
          <w:tab w:val="left" w:pos="675"/>
        </w:tabs>
        <w:spacing w:after="0"/>
        <w:rPr>
          <w:b/>
          <w:sz w:val="28"/>
          <w:szCs w:val="28"/>
        </w:rPr>
      </w:pPr>
    </w:p>
    <w:tbl>
      <w:tblPr>
        <w:tblStyle w:val="TableGrid"/>
        <w:tblW w:w="18126" w:type="dxa"/>
        <w:tblLayout w:type="fixed"/>
        <w:tblLook w:val="04A0" w:firstRow="1" w:lastRow="0" w:firstColumn="1" w:lastColumn="0" w:noHBand="0" w:noVBand="1"/>
      </w:tblPr>
      <w:tblGrid>
        <w:gridCol w:w="7038"/>
        <w:gridCol w:w="3420"/>
        <w:gridCol w:w="1350"/>
        <w:gridCol w:w="1800"/>
        <w:gridCol w:w="4518"/>
      </w:tblGrid>
      <w:tr w:rsidR="00442416" w:rsidRPr="00966751" w14:paraId="2F34F07E" w14:textId="77777777" w:rsidTr="00F6053A">
        <w:tc>
          <w:tcPr>
            <w:tcW w:w="7038" w:type="dxa"/>
          </w:tcPr>
          <w:p w14:paraId="406BDBA8" w14:textId="77777777" w:rsidR="00442416" w:rsidRPr="00966751" w:rsidRDefault="00442416" w:rsidP="00F6053A">
            <w:pPr>
              <w:jc w:val="center"/>
              <w:rPr>
                <w:b/>
                <w:noProof/>
                <w:sz w:val="24"/>
                <w:szCs w:val="24"/>
              </w:rPr>
            </w:pPr>
            <w:r w:rsidRPr="00966751">
              <w:rPr>
                <w:b/>
                <w:noProof/>
                <w:sz w:val="24"/>
                <w:szCs w:val="24"/>
              </w:rPr>
              <w:t>STRATEGIES</w:t>
            </w:r>
          </w:p>
        </w:tc>
        <w:tc>
          <w:tcPr>
            <w:tcW w:w="3420" w:type="dxa"/>
          </w:tcPr>
          <w:p w14:paraId="04D68038" w14:textId="77777777" w:rsidR="00442416" w:rsidRPr="00B25E8F" w:rsidRDefault="00442416" w:rsidP="00F6053A">
            <w:pPr>
              <w:jc w:val="center"/>
              <w:rPr>
                <w:b/>
                <w:sz w:val="24"/>
                <w:szCs w:val="24"/>
              </w:rPr>
            </w:pPr>
            <w:r w:rsidRPr="00B25E8F">
              <w:rPr>
                <w:b/>
                <w:sz w:val="24"/>
                <w:szCs w:val="24"/>
              </w:rPr>
              <w:t>LEAD/WORK GROUP</w:t>
            </w:r>
          </w:p>
          <w:p w14:paraId="3401A30F" w14:textId="77777777" w:rsidR="00442416" w:rsidRPr="00966751" w:rsidRDefault="00442416" w:rsidP="00F6053A">
            <w:pPr>
              <w:jc w:val="center"/>
              <w:rPr>
                <w:b/>
                <w:noProof/>
                <w:sz w:val="24"/>
                <w:szCs w:val="24"/>
              </w:rPr>
            </w:pPr>
            <w:r w:rsidRPr="00B25E8F">
              <w:rPr>
                <w:b/>
                <w:sz w:val="24"/>
                <w:szCs w:val="24"/>
              </w:rPr>
              <w:t xml:space="preserve"> MEMBERS</w:t>
            </w:r>
            <w:r w:rsidRPr="00966751">
              <w:rPr>
                <w:b/>
                <w:noProof/>
                <w:sz w:val="24"/>
                <w:szCs w:val="24"/>
              </w:rPr>
              <w:t xml:space="preserve"> </w:t>
            </w:r>
          </w:p>
        </w:tc>
        <w:tc>
          <w:tcPr>
            <w:tcW w:w="1350" w:type="dxa"/>
          </w:tcPr>
          <w:p w14:paraId="3DD95190" w14:textId="77777777" w:rsidR="00442416" w:rsidRPr="00966751" w:rsidRDefault="00442416" w:rsidP="00F6053A">
            <w:pPr>
              <w:jc w:val="center"/>
              <w:rPr>
                <w:b/>
                <w:noProof/>
                <w:sz w:val="24"/>
                <w:szCs w:val="24"/>
              </w:rPr>
            </w:pPr>
            <w:r w:rsidRPr="00966751">
              <w:rPr>
                <w:b/>
                <w:noProof/>
                <w:sz w:val="24"/>
                <w:szCs w:val="24"/>
              </w:rPr>
              <w:t>TARGET DATE</w:t>
            </w:r>
          </w:p>
        </w:tc>
        <w:tc>
          <w:tcPr>
            <w:tcW w:w="1800" w:type="dxa"/>
          </w:tcPr>
          <w:p w14:paraId="551AD65B" w14:textId="77777777" w:rsidR="00442416" w:rsidRPr="00966751" w:rsidRDefault="00442416" w:rsidP="00F6053A">
            <w:pPr>
              <w:jc w:val="center"/>
              <w:rPr>
                <w:b/>
                <w:noProof/>
                <w:sz w:val="24"/>
                <w:szCs w:val="24"/>
              </w:rPr>
            </w:pPr>
            <w:r w:rsidRPr="00966751">
              <w:rPr>
                <w:b/>
                <w:noProof/>
                <w:sz w:val="24"/>
                <w:szCs w:val="24"/>
              </w:rPr>
              <w:t>COMPLETION DATE</w:t>
            </w:r>
          </w:p>
        </w:tc>
        <w:tc>
          <w:tcPr>
            <w:tcW w:w="4518" w:type="dxa"/>
          </w:tcPr>
          <w:p w14:paraId="019E411F" w14:textId="77777777" w:rsidR="00442416" w:rsidRPr="00966751" w:rsidRDefault="00442416" w:rsidP="00F6053A">
            <w:pPr>
              <w:jc w:val="center"/>
              <w:rPr>
                <w:b/>
                <w:noProof/>
                <w:sz w:val="24"/>
                <w:szCs w:val="24"/>
              </w:rPr>
            </w:pPr>
            <w:r>
              <w:rPr>
                <w:b/>
                <w:noProof/>
                <w:sz w:val="24"/>
                <w:szCs w:val="24"/>
              </w:rPr>
              <w:t>NOTES/</w:t>
            </w:r>
            <w:r w:rsidRPr="00966751">
              <w:rPr>
                <w:b/>
                <w:noProof/>
                <w:sz w:val="24"/>
                <w:szCs w:val="24"/>
              </w:rPr>
              <w:t>UPDATES</w:t>
            </w:r>
          </w:p>
        </w:tc>
      </w:tr>
      <w:tr w:rsidR="00442416" w:rsidRPr="00F06A7A" w14:paraId="317AFB16" w14:textId="77777777" w:rsidTr="00F6053A">
        <w:tc>
          <w:tcPr>
            <w:tcW w:w="7038" w:type="dxa"/>
          </w:tcPr>
          <w:p w14:paraId="1CFAEE63" w14:textId="77777777" w:rsidR="00442416" w:rsidRPr="00F06A7A" w:rsidRDefault="00442416" w:rsidP="00F6053A">
            <w:pPr>
              <w:rPr>
                <w:b/>
                <w:noProof/>
              </w:rPr>
            </w:pPr>
            <w:r w:rsidRPr="00F06A7A">
              <w:rPr>
                <w:b/>
                <w:noProof/>
              </w:rPr>
              <w:t>In-Reach and Warm Transitions</w:t>
            </w:r>
          </w:p>
        </w:tc>
        <w:tc>
          <w:tcPr>
            <w:tcW w:w="3420" w:type="dxa"/>
            <w:shd w:val="clear" w:color="auto" w:fill="92CDDC" w:themeFill="accent5" w:themeFillTint="99"/>
          </w:tcPr>
          <w:p w14:paraId="61981E6C" w14:textId="77777777" w:rsidR="00442416" w:rsidRPr="00F06A7A" w:rsidRDefault="00442416" w:rsidP="00F6053A">
            <w:pPr>
              <w:jc w:val="center"/>
              <w:rPr>
                <w:b/>
              </w:rPr>
            </w:pPr>
          </w:p>
        </w:tc>
        <w:tc>
          <w:tcPr>
            <w:tcW w:w="1350" w:type="dxa"/>
            <w:shd w:val="clear" w:color="auto" w:fill="92CDDC" w:themeFill="accent5" w:themeFillTint="99"/>
          </w:tcPr>
          <w:p w14:paraId="23D3FE40" w14:textId="77777777" w:rsidR="00442416" w:rsidRPr="00F06A7A" w:rsidRDefault="00442416" w:rsidP="00F6053A">
            <w:pPr>
              <w:jc w:val="center"/>
              <w:rPr>
                <w:b/>
                <w:noProof/>
              </w:rPr>
            </w:pPr>
          </w:p>
        </w:tc>
        <w:tc>
          <w:tcPr>
            <w:tcW w:w="1800" w:type="dxa"/>
            <w:shd w:val="clear" w:color="auto" w:fill="92CDDC" w:themeFill="accent5" w:themeFillTint="99"/>
          </w:tcPr>
          <w:p w14:paraId="16CD935A" w14:textId="77777777" w:rsidR="00442416" w:rsidRPr="00F06A7A" w:rsidRDefault="00442416" w:rsidP="00F6053A">
            <w:pPr>
              <w:jc w:val="center"/>
              <w:rPr>
                <w:b/>
                <w:noProof/>
              </w:rPr>
            </w:pPr>
          </w:p>
        </w:tc>
        <w:tc>
          <w:tcPr>
            <w:tcW w:w="4518" w:type="dxa"/>
            <w:shd w:val="clear" w:color="auto" w:fill="92CDDC" w:themeFill="accent5" w:themeFillTint="99"/>
          </w:tcPr>
          <w:p w14:paraId="679A9CB7" w14:textId="77777777" w:rsidR="00442416" w:rsidRPr="00F06A7A" w:rsidRDefault="00442416" w:rsidP="00F6053A">
            <w:pPr>
              <w:jc w:val="center"/>
              <w:rPr>
                <w:b/>
                <w:noProof/>
              </w:rPr>
            </w:pPr>
          </w:p>
        </w:tc>
      </w:tr>
      <w:tr w:rsidR="00442416" w:rsidRPr="00F06A7A" w14:paraId="62CD2453" w14:textId="77777777" w:rsidTr="000661C1">
        <w:tc>
          <w:tcPr>
            <w:tcW w:w="7038" w:type="dxa"/>
          </w:tcPr>
          <w:p w14:paraId="55FF5654" w14:textId="77777777" w:rsidR="00442416" w:rsidRPr="00F06A7A" w:rsidRDefault="00442416" w:rsidP="00F6053A">
            <w:pPr>
              <w:rPr>
                <w:noProof/>
              </w:rPr>
            </w:pPr>
            <w:r>
              <w:rPr>
                <w:noProof/>
              </w:rPr>
              <w:t>1.</w:t>
            </w:r>
            <w:r w:rsidRPr="00F06A7A">
              <w:rPr>
                <w:noProof/>
              </w:rPr>
              <w:t xml:space="preserve">Collect data on the </w:t>
            </w:r>
            <w:r w:rsidRPr="000661C1">
              <w:rPr>
                <w:noProof/>
                <w:highlight w:val="yellow"/>
              </w:rPr>
              <w:t>percentage</w:t>
            </w:r>
            <w:r w:rsidRPr="00F06A7A">
              <w:rPr>
                <w:noProof/>
              </w:rPr>
              <w:t xml:space="preserve"> of people with an SMI who were connected to care prior to re-entry</w:t>
            </w:r>
            <w:r>
              <w:rPr>
                <w:noProof/>
              </w:rPr>
              <w:t xml:space="preserve"> {Monthly}</w:t>
            </w:r>
          </w:p>
        </w:tc>
        <w:tc>
          <w:tcPr>
            <w:tcW w:w="3420" w:type="dxa"/>
          </w:tcPr>
          <w:p w14:paraId="3F9FBE77" w14:textId="77777777" w:rsidR="00442416" w:rsidRPr="00F06A7A" w:rsidRDefault="00442416" w:rsidP="00F6053A">
            <w:pPr>
              <w:rPr>
                <w:noProof/>
              </w:rPr>
            </w:pPr>
            <w:r w:rsidRPr="00F06A7A">
              <w:rPr>
                <w:noProof/>
              </w:rPr>
              <w:t>Public Defender’s O</w:t>
            </w:r>
            <w:r>
              <w:rPr>
                <w:noProof/>
              </w:rPr>
              <w:t>ffice and Practicum Student in J</w:t>
            </w:r>
            <w:r w:rsidRPr="00F06A7A">
              <w:rPr>
                <w:noProof/>
              </w:rPr>
              <w:t>ail</w:t>
            </w:r>
          </w:p>
        </w:tc>
        <w:tc>
          <w:tcPr>
            <w:tcW w:w="1350" w:type="dxa"/>
          </w:tcPr>
          <w:p w14:paraId="6E5AAEEC" w14:textId="77777777" w:rsidR="00442416" w:rsidRPr="00F06A7A" w:rsidRDefault="00442416" w:rsidP="00F6053A">
            <w:pPr>
              <w:rPr>
                <w:noProof/>
              </w:rPr>
            </w:pPr>
            <w:r>
              <w:rPr>
                <w:noProof/>
              </w:rPr>
              <w:t>On-Going</w:t>
            </w:r>
          </w:p>
        </w:tc>
        <w:tc>
          <w:tcPr>
            <w:tcW w:w="1800" w:type="dxa"/>
            <w:shd w:val="clear" w:color="auto" w:fill="FFFFFF" w:themeFill="background1"/>
          </w:tcPr>
          <w:p w14:paraId="27F58FD1" w14:textId="190C2B9B" w:rsidR="00442416" w:rsidRPr="00F06A7A" w:rsidRDefault="000661C1" w:rsidP="00F6053A">
            <w:pPr>
              <w:rPr>
                <w:noProof/>
              </w:rPr>
            </w:pPr>
            <w:r w:rsidRPr="00F06A7A">
              <w:rPr>
                <w:noProof/>
              </w:rPr>
              <w:drawing>
                <wp:inline distT="0" distB="0" distL="0" distR="0" wp14:anchorId="02F19EC5" wp14:editId="0A64ADA8">
                  <wp:extent cx="590550" cy="381000"/>
                  <wp:effectExtent l="0" t="0" r="0" b="0"/>
                  <wp:docPr id="92" name="Picture 6" descr="C:\Users\vmaca\AppData\Local\Microsoft\Windows\INetCache\IE\Z4Z9DOSM\zzzzwork-in-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vmaca\AppData\Local\Microsoft\Windows\INetCache\IE\Z4Z9DOSM\zzzzwork-in-progres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128" cy="383954"/>
                          </a:xfrm>
                          <a:prstGeom prst="rect">
                            <a:avLst/>
                          </a:prstGeom>
                          <a:noFill/>
                        </pic:spPr>
                      </pic:pic>
                    </a:graphicData>
                  </a:graphic>
                </wp:inline>
              </w:drawing>
            </w:r>
          </w:p>
        </w:tc>
        <w:tc>
          <w:tcPr>
            <w:tcW w:w="4518" w:type="dxa"/>
          </w:tcPr>
          <w:p w14:paraId="129B16FA" w14:textId="2E997EBE" w:rsidR="00442416" w:rsidRPr="00F06A7A" w:rsidRDefault="000661C1" w:rsidP="00F6053A">
            <w:pPr>
              <w:rPr>
                <w:noProof/>
              </w:rPr>
            </w:pPr>
            <w:r>
              <w:rPr>
                <w:noProof/>
              </w:rPr>
              <w:t>Identifying percentage is tricky as not all inmates are represented by the PD’s Office.</w:t>
            </w:r>
          </w:p>
        </w:tc>
      </w:tr>
      <w:tr w:rsidR="00442416" w:rsidRPr="00F06A7A" w14:paraId="3985A729" w14:textId="77777777" w:rsidTr="000661C1">
        <w:trPr>
          <w:trHeight w:val="809"/>
        </w:trPr>
        <w:tc>
          <w:tcPr>
            <w:tcW w:w="7038" w:type="dxa"/>
          </w:tcPr>
          <w:p w14:paraId="5641A8EF" w14:textId="77777777" w:rsidR="00442416" w:rsidRPr="00F06A7A" w:rsidRDefault="00442416" w:rsidP="00F6053A">
            <w:pPr>
              <w:rPr>
                <w:noProof/>
              </w:rPr>
            </w:pPr>
            <w:r>
              <w:rPr>
                <w:noProof/>
              </w:rPr>
              <w:t>3.</w:t>
            </w:r>
            <w:r w:rsidRPr="00F06A7A">
              <w:rPr>
                <w:noProof/>
              </w:rPr>
              <w:t>Arrange training on Medication Assisted Treatment (MAT) for criminal justice professionals in order to increase awareness of how MAT can benefit consumers transitioning from jail/criminal justice to community</w:t>
            </w:r>
          </w:p>
        </w:tc>
        <w:tc>
          <w:tcPr>
            <w:tcW w:w="3420" w:type="dxa"/>
          </w:tcPr>
          <w:p w14:paraId="2FFACC97" w14:textId="77777777" w:rsidR="00442416" w:rsidRPr="00F06A7A" w:rsidRDefault="00442416" w:rsidP="00F6053A">
            <w:pPr>
              <w:rPr>
                <w:noProof/>
              </w:rPr>
            </w:pPr>
            <w:r w:rsidRPr="00F06A7A">
              <w:rPr>
                <w:noProof/>
              </w:rPr>
              <w:t>V. Maca and Region 6 Team</w:t>
            </w:r>
          </w:p>
        </w:tc>
        <w:tc>
          <w:tcPr>
            <w:tcW w:w="1350" w:type="dxa"/>
          </w:tcPr>
          <w:p w14:paraId="438788AF" w14:textId="746F87FF" w:rsidR="00442416" w:rsidRPr="00F06A7A" w:rsidRDefault="000661C1" w:rsidP="00F6053A">
            <w:pPr>
              <w:rPr>
                <w:noProof/>
              </w:rPr>
            </w:pPr>
            <w:r>
              <w:rPr>
                <w:noProof/>
              </w:rPr>
              <w:t>Sept.</w:t>
            </w:r>
            <w:r w:rsidR="00442416" w:rsidRPr="00F06A7A">
              <w:rPr>
                <w:noProof/>
              </w:rPr>
              <w:t xml:space="preserve"> 2019</w:t>
            </w:r>
          </w:p>
        </w:tc>
        <w:tc>
          <w:tcPr>
            <w:tcW w:w="1800" w:type="dxa"/>
          </w:tcPr>
          <w:p w14:paraId="41937485" w14:textId="77777777" w:rsidR="00442416" w:rsidRPr="00F06A7A" w:rsidRDefault="00442416" w:rsidP="00F6053A">
            <w:pPr>
              <w:rPr>
                <w:noProof/>
              </w:rPr>
            </w:pPr>
            <w:r w:rsidRPr="00F06A7A">
              <w:rPr>
                <w:noProof/>
              </w:rPr>
              <w:drawing>
                <wp:inline distT="0" distB="0" distL="0" distR="0" wp14:anchorId="42810F02" wp14:editId="6C299D16">
                  <wp:extent cx="590550" cy="381000"/>
                  <wp:effectExtent l="0" t="0" r="0" b="0"/>
                  <wp:docPr id="26" name="Picture 6" descr="C:\Users\vmaca\AppData\Local\Microsoft\Windows\INetCache\IE\Z4Z9DOSM\zzzzwork-in-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vmaca\AppData\Local\Microsoft\Windows\INetCache\IE\Z4Z9DOSM\zzzzwork-in-progres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128" cy="383954"/>
                          </a:xfrm>
                          <a:prstGeom prst="rect">
                            <a:avLst/>
                          </a:prstGeom>
                          <a:noFill/>
                        </pic:spPr>
                      </pic:pic>
                    </a:graphicData>
                  </a:graphic>
                </wp:inline>
              </w:drawing>
            </w:r>
          </w:p>
        </w:tc>
        <w:tc>
          <w:tcPr>
            <w:tcW w:w="4518" w:type="dxa"/>
          </w:tcPr>
          <w:p w14:paraId="50E9EF14" w14:textId="77777777" w:rsidR="00442416" w:rsidRPr="00F06A7A" w:rsidRDefault="00442416" w:rsidP="00F6053A">
            <w:pPr>
              <w:rPr>
                <w:noProof/>
              </w:rPr>
            </w:pPr>
            <w:r w:rsidRPr="00F06A7A">
              <w:rPr>
                <w:noProof/>
              </w:rPr>
              <w:t>State Opioid Response (SOR) grant</w:t>
            </w:r>
          </w:p>
        </w:tc>
      </w:tr>
      <w:tr w:rsidR="00442416" w:rsidRPr="00F06A7A" w14:paraId="58790BC5" w14:textId="77777777" w:rsidTr="00F6053A">
        <w:tc>
          <w:tcPr>
            <w:tcW w:w="7038" w:type="dxa"/>
          </w:tcPr>
          <w:p w14:paraId="576AA204" w14:textId="77777777" w:rsidR="00442416" w:rsidRPr="00F06A7A" w:rsidRDefault="00442416" w:rsidP="00F6053A">
            <w:pPr>
              <w:rPr>
                <w:noProof/>
              </w:rPr>
            </w:pPr>
            <w:r>
              <w:rPr>
                <w:noProof/>
              </w:rPr>
              <w:t>4.</w:t>
            </w:r>
            <w:r w:rsidRPr="00F06A7A">
              <w:rPr>
                <w:noProof/>
              </w:rPr>
              <w:t>Examine feasibility of</w:t>
            </w:r>
            <w:r>
              <w:rPr>
                <w:noProof/>
              </w:rPr>
              <w:t xml:space="preserve"> R6 network providers using a </w:t>
            </w:r>
            <w:r w:rsidRPr="00F06A7A">
              <w:rPr>
                <w:noProof/>
              </w:rPr>
              <w:t>Daily Arrest Report to communicate current treatment information with jail-develop expectations; refer barriers to Information &amp; Data Sharing Workgroup</w:t>
            </w:r>
          </w:p>
        </w:tc>
        <w:tc>
          <w:tcPr>
            <w:tcW w:w="3420" w:type="dxa"/>
          </w:tcPr>
          <w:p w14:paraId="30D6504A" w14:textId="77777777" w:rsidR="00442416" w:rsidRDefault="00442416" w:rsidP="00F6053A">
            <w:pPr>
              <w:rPr>
                <w:noProof/>
              </w:rPr>
            </w:pPr>
            <w:r>
              <w:rPr>
                <w:noProof/>
              </w:rPr>
              <w:t>J. Martin</w:t>
            </w:r>
          </w:p>
          <w:p w14:paraId="28D302BF" w14:textId="77777777" w:rsidR="00442416" w:rsidRPr="00F06A7A" w:rsidRDefault="00442416" w:rsidP="00F6053A">
            <w:pPr>
              <w:rPr>
                <w:noProof/>
              </w:rPr>
            </w:pPr>
            <w:r>
              <w:rPr>
                <w:noProof/>
              </w:rPr>
              <w:t>V. Maca</w:t>
            </w:r>
          </w:p>
        </w:tc>
        <w:tc>
          <w:tcPr>
            <w:tcW w:w="1350" w:type="dxa"/>
          </w:tcPr>
          <w:p w14:paraId="421D2763" w14:textId="77777777" w:rsidR="00442416" w:rsidRPr="00F06A7A" w:rsidRDefault="00442416" w:rsidP="00F6053A">
            <w:pPr>
              <w:rPr>
                <w:noProof/>
              </w:rPr>
            </w:pPr>
            <w:r>
              <w:rPr>
                <w:noProof/>
              </w:rPr>
              <w:t>May  2019</w:t>
            </w:r>
          </w:p>
        </w:tc>
        <w:tc>
          <w:tcPr>
            <w:tcW w:w="1800" w:type="dxa"/>
          </w:tcPr>
          <w:p w14:paraId="737CDE2C" w14:textId="77777777" w:rsidR="00442416" w:rsidRPr="00F06A7A" w:rsidRDefault="00442416" w:rsidP="00F6053A">
            <w:pPr>
              <w:rPr>
                <w:noProof/>
              </w:rPr>
            </w:pPr>
            <w:r w:rsidRPr="00F06A7A">
              <w:rPr>
                <w:noProof/>
              </w:rPr>
              <w:drawing>
                <wp:inline distT="0" distB="0" distL="0" distR="0" wp14:anchorId="137C3B46" wp14:editId="1FFA9DA9">
                  <wp:extent cx="590550" cy="381000"/>
                  <wp:effectExtent l="0" t="0" r="0" b="0"/>
                  <wp:docPr id="49" name="Picture 6" descr="C:\Users\vmaca\AppData\Local\Microsoft\Windows\INetCache\IE\Z4Z9DOSM\zzzzwork-in-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vmaca\AppData\Local\Microsoft\Windows\INetCache\IE\Z4Z9DOSM\zzzzwork-in-progres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128" cy="383954"/>
                          </a:xfrm>
                          <a:prstGeom prst="rect">
                            <a:avLst/>
                          </a:prstGeom>
                          <a:noFill/>
                        </pic:spPr>
                      </pic:pic>
                    </a:graphicData>
                  </a:graphic>
                </wp:inline>
              </w:drawing>
            </w:r>
          </w:p>
        </w:tc>
        <w:tc>
          <w:tcPr>
            <w:tcW w:w="4518" w:type="dxa"/>
          </w:tcPr>
          <w:p w14:paraId="18643CB1" w14:textId="74CE7B5A" w:rsidR="00442416" w:rsidRPr="00F06A7A" w:rsidRDefault="00442416" w:rsidP="00F6053A">
            <w:pPr>
              <w:rPr>
                <w:noProof/>
              </w:rPr>
            </w:pPr>
            <w:r>
              <w:rPr>
                <w:noProof/>
              </w:rPr>
              <w:t xml:space="preserve">Community Alliance </w:t>
            </w:r>
            <w:r w:rsidR="000661C1">
              <w:rPr>
                <w:noProof/>
              </w:rPr>
              <w:t xml:space="preserve">and DCCMHC have started; </w:t>
            </w:r>
            <w:r>
              <w:rPr>
                <w:noProof/>
              </w:rPr>
              <w:t>others after Multi-agency consent to release confidential information completed</w:t>
            </w:r>
          </w:p>
        </w:tc>
      </w:tr>
      <w:tr w:rsidR="00442416" w:rsidRPr="00F06A7A" w14:paraId="673E1E67" w14:textId="77777777" w:rsidTr="00F6053A">
        <w:tc>
          <w:tcPr>
            <w:tcW w:w="7038" w:type="dxa"/>
          </w:tcPr>
          <w:p w14:paraId="36C56A9F" w14:textId="77777777" w:rsidR="00442416" w:rsidRDefault="00442416" w:rsidP="00F6053A">
            <w:pPr>
              <w:rPr>
                <w:noProof/>
              </w:rPr>
            </w:pPr>
            <w:r>
              <w:rPr>
                <w:noProof/>
              </w:rPr>
              <w:t xml:space="preserve">5.Explore the use of a multi-party consent for the release of confidential information; consider when release is signed (when client is well); </w:t>
            </w:r>
            <w:r w:rsidRPr="007F0FED">
              <w:rPr>
                <w:noProof/>
                <w:highlight w:val="lightGray"/>
              </w:rPr>
              <w:t>WORKGROUP</w:t>
            </w:r>
            <w:r>
              <w:rPr>
                <w:noProof/>
              </w:rPr>
              <w:t xml:space="preserve"> Sarpy and Douglas County Combo</w:t>
            </w:r>
          </w:p>
        </w:tc>
        <w:tc>
          <w:tcPr>
            <w:tcW w:w="3420" w:type="dxa"/>
          </w:tcPr>
          <w:p w14:paraId="4E98185F" w14:textId="77777777" w:rsidR="00442416" w:rsidRDefault="00442416" w:rsidP="00F6053A">
            <w:pPr>
              <w:rPr>
                <w:noProof/>
              </w:rPr>
            </w:pPr>
            <w:r>
              <w:rPr>
                <w:noProof/>
              </w:rPr>
              <w:t>Sarpy Co:  Kalissa Holdcraft, Kate Gatewood, John Hubbard</w:t>
            </w:r>
          </w:p>
          <w:p w14:paraId="3BEBE0B5" w14:textId="77777777" w:rsidR="00442416" w:rsidRDefault="00442416" w:rsidP="00F6053A">
            <w:pPr>
              <w:rPr>
                <w:noProof/>
              </w:rPr>
            </w:pPr>
          </w:p>
          <w:p w14:paraId="631864AE" w14:textId="77777777" w:rsidR="00442416" w:rsidRDefault="00442416" w:rsidP="00F6053A">
            <w:pPr>
              <w:rPr>
                <w:noProof/>
              </w:rPr>
            </w:pPr>
            <w:r>
              <w:rPr>
                <w:noProof/>
              </w:rPr>
              <w:t xml:space="preserve">Douglas Co: Kristin Lynch, Diane Carlson, Sherry Glasnapp, Justine Wall/Mike Myers </w:t>
            </w:r>
          </w:p>
        </w:tc>
        <w:tc>
          <w:tcPr>
            <w:tcW w:w="1350" w:type="dxa"/>
          </w:tcPr>
          <w:p w14:paraId="39DB5AC0" w14:textId="77777777" w:rsidR="00442416" w:rsidRDefault="00442416" w:rsidP="00F6053A">
            <w:pPr>
              <w:rPr>
                <w:noProof/>
              </w:rPr>
            </w:pPr>
            <w:r>
              <w:rPr>
                <w:noProof/>
              </w:rPr>
              <w:t>July 2019</w:t>
            </w:r>
          </w:p>
        </w:tc>
        <w:tc>
          <w:tcPr>
            <w:tcW w:w="1800" w:type="dxa"/>
          </w:tcPr>
          <w:p w14:paraId="2F355509" w14:textId="3EB9AC9B" w:rsidR="00442416" w:rsidRPr="00F06A7A" w:rsidRDefault="000661C1" w:rsidP="00F6053A">
            <w:pPr>
              <w:rPr>
                <w:noProof/>
              </w:rPr>
            </w:pPr>
            <w:r w:rsidRPr="00F06A7A">
              <w:rPr>
                <w:noProof/>
              </w:rPr>
              <w:drawing>
                <wp:inline distT="0" distB="0" distL="0" distR="0" wp14:anchorId="741F9B16" wp14:editId="7B8D8097">
                  <wp:extent cx="590550" cy="381000"/>
                  <wp:effectExtent l="0" t="0" r="0" b="0"/>
                  <wp:docPr id="18" name="Picture 6" descr="C:\Users\vmaca\AppData\Local\Microsoft\Windows\INetCache\IE\Z4Z9DOSM\zzzzwork-in-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vmaca\AppData\Local\Microsoft\Windows\INetCache\IE\Z4Z9DOSM\zzzzwork-in-progres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128" cy="383954"/>
                          </a:xfrm>
                          <a:prstGeom prst="rect">
                            <a:avLst/>
                          </a:prstGeom>
                          <a:noFill/>
                        </pic:spPr>
                      </pic:pic>
                    </a:graphicData>
                  </a:graphic>
                </wp:inline>
              </w:drawing>
            </w:r>
          </w:p>
        </w:tc>
        <w:tc>
          <w:tcPr>
            <w:tcW w:w="4518" w:type="dxa"/>
          </w:tcPr>
          <w:p w14:paraId="2C0C1994" w14:textId="77777777" w:rsidR="00442416" w:rsidRDefault="00442416" w:rsidP="00F6053A">
            <w:pPr>
              <w:rPr>
                <w:noProof/>
              </w:rPr>
            </w:pPr>
          </w:p>
        </w:tc>
      </w:tr>
    </w:tbl>
    <w:p w14:paraId="552134E0" w14:textId="77777777" w:rsidR="00442416" w:rsidRPr="00F06A7A" w:rsidRDefault="00442416" w:rsidP="00442416">
      <w:pPr>
        <w:spacing w:after="0"/>
        <w:rPr>
          <w:b/>
        </w:rPr>
      </w:pPr>
    </w:p>
    <w:p w14:paraId="75F65EF2" w14:textId="77777777" w:rsidR="00442416" w:rsidRDefault="00442416" w:rsidP="00442416">
      <w:pPr>
        <w:spacing w:after="0"/>
      </w:pPr>
    </w:p>
    <w:p w14:paraId="07A5677F" w14:textId="77777777" w:rsidR="00442416" w:rsidRDefault="00442416">
      <w:pPr>
        <w:rPr>
          <w:b/>
          <w:sz w:val="28"/>
          <w:szCs w:val="28"/>
        </w:rPr>
      </w:pPr>
      <w:r>
        <w:rPr>
          <w:b/>
          <w:sz w:val="28"/>
          <w:szCs w:val="28"/>
        </w:rPr>
        <w:br w:type="page"/>
      </w:r>
    </w:p>
    <w:p w14:paraId="6F803718" w14:textId="33FABC9D" w:rsidR="00442416" w:rsidRDefault="00DB7493" w:rsidP="004F06D6">
      <w:pPr>
        <w:spacing w:after="0"/>
        <w:rPr>
          <w:bCs/>
          <w:sz w:val="24"/>
          <w:szCs w:val="24"/>
        </w:rPr>
      </w:pPr>
      <w:r w:rsidRPr="006A54CF">
        <w:rPr>
          <w:noProof/>
        </w:rPr>
        <mc:AlternateContent>
          <mc:Choice Requires="wps">
            <w:drawing>
              <wp:anchor distT="0" distB="0" distL="114300" distR="114300" simplePos="0" relativeHeight="251699200" behindDoc="0" locked="0" layoutInCell="1" allowOverlap="1" wp14:anchorId="5A07430D" wp14:editId="54A5B5F1">
                <wp:simplePos x="0" y="0"/>
                <wp:positionH relativeFrom="margin">
                  <wp:posOffset>2847249</wp:posOffset>
                </wp:positionH>
                <wp:positionV relativeFrom="paragraph">
                  <wp:posOffset>16056</wp:posOffset>
                </wp:positionV>
                <wp:extent cx="6925586" cy="523220"/>
                <wp:effectExtent l="0" t="0" r="0" b="0"/>
                <wp:wrapNone/>
                <wp:docPr id="44" name="TextBox 6"/>
                <wp:cNvGraphicFramePr/>
                <a:graphic xmlns:a="http://schemas.openxmlformats.org/drawingml/2006/main">
                  <a:graphicData uri="http://schemas.microsoft.com/office/word/2010/wordprocessingShape">
                    <wps:wsp>
                      <wps:cNvSpPr txBox="1"/>
                      <wps:spPr>
                        <a:xfrm>
                          <a:off x="0" y="0"/>
                          <a:ext cx="6925586" cy="523220"/>
                        </a:xfrm>
                        <a:prstGeom prst="rect">
                          <a:avLst/>
                        </a:prstGeom>
                        <a:noFill/>
                      </wps:spPr>
                      <wps:txbx>
                        <w:txbxContent>
                          <w:p w14:paraId="02807922" w14:textId="77777777" w:rsidR="00F6053A" w:rsidRPr="006A54CF" w:rsidRDefault="00F6053A" w:rsidP="006A54CF">
                            <w:pPr>
                              <w:pStyle w:val="NormalWeb"/>
                              <w:spacing w:before="0" w:beforeAutospacing="0" w:after="0" w:afterAutospacing="0"/>
                              <w:rPr>
                                <w:sz w:val="28"/>
                              </w:rPr>
                            </w:pPr>
                            <w:r w:rsidRPr="006A54CF">
                              <w:rPr>
                                <w:rFonts w:asciiTheme="minorHAnsi" w:hAnsi="Calibri" w:cstheme="minorBidi"/>
                                <w:b/>
                                <w:bCs/>
                                <w:color w:val="1F497D" w:themeColor="text2"/>
                                <w:kern w:val="24"/>
                                <w:sz w:val="32"/>
                                <w:szCs w:val="28"/>
                              </w:rPr>
                              <w:t>GOAL: Lower t</w:t>
                            </w:r>
                            <w:r>
                              <w:rPr>
                                <w:rFonts w:asciiTheme="minorHAnsi" w:hAnsi="Calibri" w:cstheme="minorBidi"/>
                                <w:b/>
                                <w:bCs/>
                                <w:color w:val="1F497D" w:themeColor="text2"/>
                                <w:kern w:val="24"/>
                                <w:sz w:val="32"/>
                                <w:szCs w:val="28"/>
                              </w:rPr>
                              <w:t>he Rates of Recidivism for Individuals</w:t>
                            </w:r>
                            <w:r w:rsidRPr="006A54CF">
                              <w:rPr>
                                <w:rFonts w:asciiTheme="minorHAnsi" w:hAnsi="Calibri" w:cstheme="minorBidi"/>
                                <w:b/>
                                <w:bCs/>
                                <w:color w:val="1F497D" w:themeColor="text2"/>
                                <w:kern w:val="24"/>
                                <w:sz w:val="32"/>
                                <w:szCs w:val="28"/>
                              </w:rPr>
                              <w:t xml:space="preserve"> with a SMI</w:t>
                            </w:r>
                            <w:r>
                              <w:rPr>
                                <w:rFonts w:asciiTheme="minorHAnsi" w:hAnsi="Calibri" w:cstheme="minorBidi"/>
                                <w:b/>
                                <w:bCs/>
                                <w:color w:val="1F497D" w:themeColor="text2"/>
                                <w:kern w:val="24"/>
                                <w:sz w:val="32"/>
                                <w:szCs w:val="28"/>
                              </w:rPr>
                              <w:t xml:space="preserve"> </w:t>
                            </w:r>
                          </w:p>
                        </w:txbxContent>
                      </wps:txbx>
                      <wps:bodyPr wrap="square" rtlCol="0">
                        <a:spAutoFit/>
                      </wps:bodyPr>
                    </wps:wsp>
                  </a:graphicData>
                </a:graphic>
                <wp14:sizeRelH relativeFrom="margin">
                  <wp14:pctWidth>0</wp14:pctWidth>
                </wp14:sizeRelH>
              </wp:anchor>
            </w:drawing>
          </mc:Choice>
          <mc:Fallback>
            <w:pict>
              <v:shape w14:anchorId="5A07430D" id="_x0000_s1077" type="#_x0000_t202" style="position:absolute;margin-left:224.2pt;margin-top:1.25pt;width:545.3pt;height:41.2pt;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" filled="f" stroked="f">
                <v:textbox style="mso-fit-shape-to-text:t">
                  <w:txbxContent>
                    <w:p w14:paraId="02807922" w14:textId="77777777" w:rsidR="00F6053A" w:rsidRPr="006A54CF" w:rsidRDefault="00F6053A" w:rsidP="006A54CF">
                      <w:pPr>
                        <w:pStyle w:val="NormalWeb"/>
                        <w:spacing w:before="0" w:beforeAutospacing="0" w:after="0" w:afterAutospacing="0"/>
                        <w:rPr>
                          <w:sz w:val="28"/>
                        </w:rPr>
                      </w:pPr>
                      <w:r w:rsidRPr="006A54CF">
                        <w:rPr>
                          <w:rFonts w:asciiTheme="minorHAnsi" w:hAnsi="Calibri" w:cstheme="minorBidi"/>
                          <w:b/>
                          <w:bCs/>
                          <w:color w:val="1F497D" w:themeColor="text2"/>
                          <w:kern w:val="24"/>
                          <w:sz w:val="32"/>
                          <w:szCs w:val="28"/>
                        </w:rPr>
                        <w:t>GOAL: Lower t</w:t>
                      </w:r>
                      <w:r>
                        <w:rPr>
                          <w:rFonts w:asciiTheme="minorHAnsi" w:hAnsi="Calibri" w:cstheme="minorBidi"/>
                          <w:b/>
                          <w:bCs/>
                          <w:color w:val="1F497D" w:themeColor="text2"/>
                          <w:kern w:val="24"/>
                          <w:sz w:val="32"/>
                          <w:szCs w:val="28"/>
                        </w:rPr>
                        <w:t>he Rates of Recidivism for Individuals</w:t>
                      </w:r>
                      <w:r w:rsidRPr="006A54CF">
                        <w:rPr>
                          <w:rFonts w:asciiTheme="minorHAnsi" w:hAnsi="Calibri" w:cstheme="minorBidi"/>
                          <w:b/>
                          <w:bCs/>
                          <w:color w:val="1F497D" w:themeColor="text2"/>
                          <w:kern w:val="24"/>
                          <w:sz w:val="32"/>
                          <w:szCs w:val="28"/>
                        </w:rPr>
                        <w:t xml:space="preserve"> with a SMI</w:t>
                      </w:r>
                      <w:r>
                        <w:rPr>
                          <w:rFonts w:asciiTheme="minorHAnsi" w:hAnsi="Calibri" w:cstheme="minorBidi"/>
                          <w:b/>
                          <w:bCs/>
                          <w:color w:val="1F497D" w:themeColor="text2"/>
                          <w:kern w:val="24"/>
                          <w:sz w:val="32"/>
                          <w:szCs w:val="28"/>
                        </w:rPr>
                        <w:t xml:space="preserve"> </w:t>
                      </w:r>
                    </w:p>
                  </w:txbxContent>
                </v:textbox>
                <w10:wrap anchorx="margin"/>
              </v:shape>
            </w:pict>
          </mc:Fallback>
        </mc:AlternateContent>
      </w:r>
    </w:p>
    <w:p w14:paraId="24CE8A42" w14:textId="581B8CF0" w:rsidR="00442416" w:rsidRDefault="00586EE3" w:rsidP="00442416">
      <w:pPr>
        <w:tabs>
          <w:tab w:val="left" w:pos="675"/>
        </w:tabs>
        <w:spacing w:after="0"/>
        <w:rPr>
          <w:b/>
          <w:sz w:val="28"/>
          <w:szCs w:val="28"/>
        </w:rPr>
      </w:pPr>
      <w:r w:rsidRPr="006A54CF">
        <w:rPr>
          <w:noProof/>
        </w:rPr>
        <mc:AlternateContent>
          <mc:Choice Requires="wps">
            <w:drawing>
              <wp:anchor distT="0" distB="0" distL="114300" distR="114300" simplePos="0" relativeHeight="251701248" behindDoc="0" locked="0" layoutInCell="1" allowOverlap="1" wp14:anchorId="27A556FC" wp14:editId="4EBD3D51">
                <wp:simplePos x="0" y="0"/>
                <wp:positionH relativeFrom="page">
                  <wp:posOffset>3488599</wp:posOffset>
                </wp:positionH>
                <wp:positionV relativeFrom="paragraph">
                  <wp:posOffset>4977947</wp:posOffset>
                </wp:positionV>
                <wp:extent cx="8633637" cy="276999"/>
                <wp:effectExtent l="0" t="0" r="0" b="0"/>
                <wp:wrapNone/>
                <wp:docPr id="45" name="TextBox 8"/>
                <wp:cNvGraphicFramePr/>
                <a:graphic xmlns:a="http://schemas.openxmlformats.org/drawingml/2006/main">
                  <a:graphicData uri="http://schemas.microsoft.com/office/word/2010/wordprocessingShape">
                    <wps:wsp>
                      <wps:cNvSpPr txBox="1"/>
                      <wps:spPr>
                        <a:xfrm>
                          <a:off x="0" y="0"/>
                          <a:ext cx="8633637" cy="276999"/>
                        </a:xfrm>
                        <a:prstGeom prst="rect">
                          <a:avLst/>
                        </a:prstGeom>
                        <a:noFill/>
                      </wps:spPr>
                      <wps:txbx>
                        <w:txbxContent>
                          <w:p w14:paraId="57290CED" w14:textId="77777777" w:rsidR="00F6053A" w:rsidRDefault="00F6053A" w:rsidP="006A54CF">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Data Source: Sarpy County Jail</w:t>
                            </w:r>
                          </w:p>
                          <w:p w14:paraId="5CE1C03B" w14:textId="77777777" w:rsidR="00F6053A" w:rsidRDefault="00F6053A" w:rsidP="006A54CF">
                            <w:pPr>
                              <w:pStyle w:val="NormalWeb"/>
                              <w:spacing w:before="0" w:beforeAutospacing="0" w:after="0" w:afterAutospacing="0"/>
                            </w:pPr>
                            <w:r>
                              <w:rPr>
                                <w:rFonts w:asciiTheme="minorHAnsi" w:hAnsi="Calibri" w:cstheme="minorBidi"/>
                                <w:color w:val="000000" w:themeColor="text1"/>
                                <w:kern w:val="24"/>
                              </w:rPr>
                              <w:t>Recidivism is Defined as: The number (percentage) of individuals with a SMI who are re-booked into the Sarpy County Jail within 12 months following their last release data, compared to those without an SMI.</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27A556FC" id="_x0000_s1078" type="#_x0000_t202" style="position:absolute;margin-left:274.7pt;margin-top:391.95pt;width:679.8pt;height:21.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" filled="f" stroked="f">
                <v:textbox style="mso-fit-shape-to-text:t">
                  <w:txbxContent>
                    <w:p w14:paraId="57290CED" w14:textId="77777777" w:rsidR="00F6053A" w:rsidRDefault="00F6053A" w:rsidP="006A54CF">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Data Source: Sarpy County Jail</w:t>
                      </w:r>
                    </w:p>
                    <w:p w14:paraId="5CE1C03B" w14:textId="77777777" w:rsidR="00F6053A" w:rsidRDefault="00F6053A" w:rsidP="006A54CF">
                      <w:pPr>
                        <w:pStyle w:val="NormalWeb"/>
                        <w:spacing w:before="0" w:beforeAutospacing="0" w:after="0" w:afterAutospacing="0"/>
                      </w:pPr>
                      <w:r>
                        <w:rPr>
                          <w:rFonts w:asciiTheme="minorHAnsi" w:hAnsi="Calibri" w:cstheme="minorBidi"/>
                          <w:color w:val="000000" w:themeColor="text1"/>
                          <w:kern w:val="24"/>
                        </w:rPr>
                        <w:t>Recidivism is Defined as: The number (percentage) of individuals with a SMI who are re-booked into the Sarpy County Jail within 12 months following their last release data, compared to those without an SMI.</w:t>
                      </w:r>
                    </w:p>
                  </w:txbxContent>
                </v:textbox>
                <w10:wrap anchorx="page"/>
              </v:shape>
            </w:pict>
          </mc:Fallback>
        </mc:AlternateContent>
      </w:r>
      <w:r w:rsidR="00442416" w:rsidRPr="001A21B7">
        <w:rPr>
          <w:b/>
          <w:noProof/>
          <w:sz w:val="28"/>
          <w:szCs w:val="28"/>
        </w:rPr>
        <mc:AlternateContent>
          <mc:Choice Requires="wps">
            <w:drawing>
              <wp:anchor distT="0" distB="0" distL="114300" distR="114300" simplePos="0" relativeHeight="251697152" behindDoc="0" locked="0" layoutInCell="1" allowOverlap="1" wp14:anchorId="6C7F1CD5" wp14:editId="6381F94F">
                <wp:simplePos x="0" y="0"/>
                <wp:positionH relativeFrom="margin">
                  <wp:align>left</wp:align>
                </wp:positionH>
                <wp:positionV relativeFrom="paragraph">
                  <wp:posOffset>5718258</wp:posOffset>
                </wp:positionV>
                <wp:extent cx="2743200" cy="276999"/>
                <wp:effectExtent l="0" t="0" r="0" b="8255"/>
                <wp:wrapNone/>
                <wp:docPr id="43" name="TextBox 12"/>
                <wp:cNvGraphicFramePr/>
                <a:graphic xmlns:a="http://schemas.openxmlformats.org/drawingml/2006/main">
                  <a:graphicData uri="http://schemas.microsoft.com/office/word/2010/wordprocessingShape">
                    <wps:wsp>
                      <wps:cNvSpPr txBox="1"/>
                      <wps:spPr>
                        <a:xfrm>
                          <a:off x="0" y="0"/>
                          <a:ext cx="2743200" cy="276999"/>
                        </a:xfrm>
                        <a:prstGeom prst="rect">
                          <a:avLst/>
                        </a:prstGeom>
                        <a:solidFill>
                          <a:srgbClr val="B89D18"/>
                        </a:solidFill>
                      </wps:spPr>
                      <wps:txbx>
                        <w:txbxContent>
                          <w:p w14:paraId="5BB1605E" w14:textId="77777777" w:rsidR="00F6053A" w:rsidRPr="001A21B7" w:rsidRDefault="00F6053A" w:rsidP="006A54CF">
                            <w:pPr>
                              <w:pStyle w:val="NormalWeb"/>
                              <w:spacing w:before="0" w:beforeAutospacing="0" w:after="0" w:afterAutospacing="0"/>
                              <w:rPr>
                                <w:color w:val="005F83"/>
                              </w:rPr>
                            </w:pPr>
                            <w:r w:rsidRPr="001A21B7">
                              <w:rPr>
                                <w:rFonts w:asciiTheme="minorHAnsi" w:hAnsi="Calibri" w:cstheme="minorBidi"/>
                                <w:b/>
                                <w:bCs/>
                                <w:color w:val="005F83"/>
                                <w:kern w:val="24"/>
                              </w:rPr>
                              <w:t>Data Review Frequency: Monthly</w:t>
                            </w:r>
                          </w:p>
                        </w:txbxContent>
                      </wps:txbx>
                      <wps:bodyPr wrap="square" rtlCol="0">
                        <a:spAutoFit/>
                      </wps:bodyPr>
                    </wps:wsp>
                  </a:graphicData>
                </a:graphic>
                <wp14:sizeRelH relativeFrom="margin">
                  <wp14:pctWidth>0</wp14:pctWidth>
                </wp14:sizeRelH>
              </wp:anchor>
            </w:drawing>
          </mc:Choice>
          <mc:Fallback>
            <w:pict>
              <v:shape w14:anchorId="6C7F1CD5" id="_x0000_s1079" type="#_x0000_t202" style="position:absolute;margin-left:0;margin-top:450.25pt;width:3in;height:21.8pt;z-index:2516971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" fillcolor="#b89d18" stroked="f">
                <v:textbox style="mso-fit-shape-to-text:t">
                  <w:txbxContent>
                    <w:p w14:paraId="5BB1605E" w14:textId="77777777" w:rsidR="00F6053A" w:rsidRPr="001A21B7" w:rsidRDefault="00F6053A" w:rsidP="006A54CF">
                      <w:pPr>
                        <w:pStyle w:val="NormalWeb"/>
                        <w:spacing w:before="0" w:beforeAutospacing="0" w:after="0" w:afterAutospacing="0"/>
                        <w:rPr>
                          <w:color w:val="005F83"/>
                        </w:rPr>
                      </w:pPr>
                      <w:r w:rsidRPr="001A21B7">
                        <w:rPr>
                          <w:rFonts w:asciiTheme="minorHAnsi" w:hAnsi="Calibri" w:cstheme="minorBidi"/>
                          <w:b/>
                          <w:bCs/>
                          <w:color w:val="005F83"/>
                          <w:kern w:val="24"/>
                        </w:rPr>
                        <w:t>Data Review Frequency: Monthly</w:t>
                      </w:r>
                    </w:p>
                  </w:txbxContent>
                </v:textbox>
                <w10:wrap anchorx="margin"/>
              </v:shape>
            </w:pict>
          </mc:Fallback>
        </mc:AlternateContent>
      </w:r>
      <w:r w:rsidR="00442416" w:rsidRPr="006A54CF">
        <w:rPr>
          <w:noProof/>
        </w:rPr>
        <mc:AlternateContent>
          <mc:Choice Requires="wps">
            <w:drawing>
              <wp:anchor distT="0" distB="0" distL="114300" distR="114300" simplePos="0" relativeHeight="251695104" behindDoc="0" locked="0" layoutInCell="1" allowOverlap="1" wp14:anchorId="0C463520" wp14:editId="7C70D5E7">
                <wp:simplePos x="0" y="0"/>
                <wp:positionH relativeFrom="margin">
                  <wp:align>left</wp:align>
                </wp:positionH>
                <wp:positionV relativeFrom="paragraph">
                  <wp:posOffset>842148</wp:posOffset>
                </wp:positionV>
                <wp:extent cx="2743200" cy="4754880"/>
                <wp:effectExtent l="0" t="0" r="19050" b="26670"/>
                <wp:wrapNone/>
                <wp:docPr id="42"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4754880"/>
                        </a:xfrm>
                        <a:prstGeom prst="rect">
                          <a:avLst/>
                        </a:prstGeom>
                      </wps:spPr>
                      <wps:style>
                        <a:lnRef idx="2">
                          <a:schemeClr val="accent2"/>
                        </a:lnRef>
                        <a:fillRef idx="1">
                          <a:schemeClr val="lt1"/>
                        </a:fillRef>
                        <a:effectRef idx="0">
                          <a:schemeClr val="accent2"/>
                        </a:effectRef>
                        <a:fontRef idx="minor">
                          <a:schemeClr val="dk1"/>
                        </a:fontRef>
                      </wps:style>
                      <wps:txbx>
                        <w:txbxContent>
                          <w:p w14:paraId="091DA61B" w14:textId="77777777" w:rsidR="00F6053A" w:rsidRDefault="00F6053A" w:rsidP="006A54CF">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Strengths/Opportunities:</w:t>
                            </w:r>
                          </w:p>
                          <w:p w14:paraId="517A1B4C" w14:textId="77777777" w:rsidR="00F6053A" w:rsidRDefault="00F6053A" w:rsidP="006A54CF">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Barriers:</w:t>
                            </w:r>
                          </w:p>
                          <w:p w14:paraId="54760302" w14:textId="77777777"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Action Items:</w:t>
                            </w:r>
                          </w:p>
                          <w:p w14:paraId="4E5E39BE" w14:textId="77777777"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FDA1BF2" w14:textId="77777777" w:rsidR="00F6053A" w:rsidRPr="00DB7493" w:rsidRDefault="00F6053A" w:rsidP="006A54CF">
                            <w:pPr>
                              <w:pStyle w:val="NormalWeb"/>
                              <w:spacing w:before="0" w:beforeAutospacing="0" w:after="0" w:afterAutospacing="0"/>
                              <w:ind w:left="72"/>
                              <w:rPr>
                                <w:rFonts w:asciiTheme="minorHAnsi" w:hAnsi="Calibri" w:cstheme="minorBidi"/>
                                <w:bCs/>
                                <w:color w:val="FF0000"/>
                                <w:kern w:val="24"/>
                                <w:sz w:val="28"/>
                                <w:szCs w:val="28"/>
                              </w:rPr>
                            </w:pPr>
                          </w:p>
                          <w:p w14:paraId="3D6ED84C" w14:textId="77777777" w:rsidR="00F6053A" w:rsidRPr="00DB7493" w:rsidRDefault="00F6053A" w:rsidP="006A54CF">
                            <w:pPr>
                              <w:pStyle w:val="NormalWeb"/>
                              <w:spacing w:before="0" w:beforeAutospacing="0" w:after="0" w:afterAutospacing="0"/>
                              <w:ind w:left="72"/>
                              <w:rPr>
                                <w:color w:val="FF0000"/>
                                <w:sz w:val="28"/>
                                <w:szCs w:val="28"/>
                              </w:rPr>
                            </w:pPr>
                            <w:r w:rsidRPr="00DB7493">
                              <w:rPr>
                                <w:rFonts w:asciiTheme="minorHAnsi" w:hAnsi="Calibri" w:cstheme="minorBidi"/>
                                <w:bCs/>
                                <w:color w:val="FF0000"/>
                                <w:kern w:val="24"/>
                                <w:sz w:val="28"/>
                                <w:szCs w:val="28"/>
                              </w:rPr>
                              <w:t>Data expected in Nov. 2019</w:t>
                            </w:r>
                          </w:p>
                          <w:p w14:paraId="6AACB16E" w14:textId="77777777" w:rsidR="00DB7493" w:rsidRDefault="00DB7493"/>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C463520" id="_x0000_s1080" style="position:absolute;margin-left:0;margin-top:66.3pt;width:3in;height:374.4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" fillcolor="white [3201]" strokecolor="#c0504d [3205]" strokeweight="2pt">
                <v:path arrowok="t"/>
                <o:lock v:ext="edit" grouping="t"/>
                <v:textbox>
                  <w:txbxContent>
                    <w:p w14:paraId="091DA61B" w14:textId="77777777" w:rsidR="00F6053A" w:rsidRDefault="00F6053A" w:rsidP="006A54CF">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Strengths/Opportunities:</w:t>
                      </w:r>
                    </w:p>
                    <w:p w14:paraId="517A1B4C" w14:textId="77777777" w:rsidR="00F6053A" w:rsidRDefault="00F6053A" w:rsidP="006A54CF">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Barriers:</w:t>
                      </w:r>
                    </w:p>
                    <w:p w14:paraId="54760302" w14:textId="77777777"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Action Items:</w:t>
                      </w:r>
                    </w:p>
                    <w:p w14:paraId="4E5E39BE" w14:textId="77777777" w:rsidR="00F6053A" w:rsidRDefault="00F6053A" w:rsidP="006A54CF">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FDA1BF2" w14:textId="77777777" w:rsidR="00F6053A" w:rsidRPr="00DB7493" w:rsidRDefault="00F6053A" w:rsidP="006A54CF">
                      <w:pPr>
                        <w:pStyle w:val="NormalWeb"/>
                        <w:spacing w:before="0" w:beforeAutospacing="0" w:after="0" w:afterAutospacing="0"/>
                        <w:ind w:left="72"/>
                        <w:rPr>
                          <w:rFonts w:asciiTheme="minorHAnsi" w:hAnsi="Calibri" w:cstheme="minorBidi"/>
                          <w:bCs/>
                          <w:color w:val="FF0000"/>
                          <w:kern w:val="24"/>
                          <w:sz w:val="28"/>
                          <w:szCs w:val="28"/>
                        </w:rPr>
                      </w:pPr>
                    </w:p>
                    <w:p w14:paraId="3D6ED84C" w14:textId="77777777" w:rsidR="00F6053A" w:rsidRPr="00DB7493" w:rsidRDefault="00F6053A" w:rsidP="006A54CF">
                      <w:pPr>
                        <w:pStyle w:val="NormalWeb"/>
                        <w:spacing w:before="0" w:beforeAutospacing="0" w:after="0" w:afterAutospacing="0"/>
                        <w:ind w:left="72"/>
                        <w:rPr>
                          <w:color w:val="FF0000"/>
                          <w:sz w:val="28"/>
                          <w:szCs w:val="28"/>
                        </w:rPr>
                      </w:pPr>
                      <w:r w:rsidRPr="00DB7493">
                        <w:rPr>
                          <w:rFonts w:asciiTheme="minorHAnsi" w:hAnsi="Calibri" w:cstheme="minorBidi"/>
                          <w:bCs/>
                          <w:color w:val="FF0000"/>
                          <w:kern w:val="24"/>
                          <w:sz w:val="28"/>
                          <w:szCs w:val="28"/>
                        </w:rPr>
                        <w:t>Data expected in Nov. 2019</w:t>
                      </w:r>
                    </w:p>
                    <w:p w14:paraId="6AACB16E" w14:textId="77777777" w:rsidR="00DB7493" w:rsidRDefault="00DB7493"/>
                  </w:txbxContent>
                </v:textbox>
                <w10:wrap anchorx="margin"/>
              </v:rect>
            </w:pict>
          </mc:Fallback>
        </mc:AlternateContent>
      </w:r>
      <w:r w:rsidR="000C518B">
        <w:rPr>
          <w:noProof/>
        </w:rPr>
        <mc:AlternateContent>
          <mc:Choice Requires="wps">
            <w:drawing>
              <wp:anchor distT="0" distB="0" distL="114300" distR="114300" simplePos="0" relativeHeight="251693056" behindDoc="0" locked="0" layoutInCell="1" allowOverlap="1" wp14:anchorId="0FCAF17D" wp14:editId="7CB8D1D3">
                <wp:simplePos x="0" y="0"/>
                <wp:positionH relativeFrom="margin">
                  <wp:align>left</wp:align>
                </wp:positionH>
                <wp:positionV relativeFrom="paragraph">
                  <wp:posOffset>-184401</wp:posOffset>
                </wp:positionV>
                <wp:extent cx="2743200" cy="850604"/>
                <wp:effectExtent l="0" t="0" r="19050" b="26035"/>
                <wp:wrapNone/>
                <wp:docPr id="4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850604"/>
                        </a:xfrm>
                        <a:prstGeom prst="rect">
                          <a:avLst/>
                        </a:prstGeom>
                        <a:solidFill>
                          <a:srgbClr val="EEECE1"/>
                        </a:solidFill>
                        <a:ln w="25400" cap="flat" cmpd="sng" algn="ctr">
                          <a:solidFill>
                            <a:srgbClr val="005F83"/>
                          </a:solidFill>
                          <a:prstDash val="solid"/>
                        </a:ln>
                        <a:effectLst/>
                      </wps:spPr>
                      <wps:txbx>
                        <w:txbxContent>
                          <w:p w14:paraId="469F0142" w14:textId="77777777" w:rsidR="00F6053A" w:rsidRDefault="00F6053A" w:rsidP="006A54CF">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5D001C03" w14:textId="77777777" w:rsidR="00F6053A" w:rsidRDefault="00F6053A" w:rsidP="006A54CF">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Stepping UP</w:t>
                            </w:r>
                          </w:p>
                          <w:p w14:paraId="683F9387" w14:textId="77777777" w:rsidR="00F6053A" w:rsidRDefault="00F6053A" w:rsidP="006A54CF">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#4</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w14:anchorId="0FCAF17D" id="_x0000_s1081" style="position:absolute;margin-left:0;margin-top:-14.5pt;width:3in;height: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" fillcolor="#eeece1" strokecolor="#005f83" strokeweight="2pt">
                <v:path arrowok="t"/>
                <o:lock v:ext="edit" grouping="t"/>
                <v:textbox>
                  <w:txbxContent>
                    <w:p w14:paraId="469F0142" w14:textId="77777777" w:rsidR="00F6053A" w:rsidRDefault="00F6053A" w:rsidP="006A54CF">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 xml:space="preserve">Sarpy County </w:t>
                      </w:r>
                    </w:p>
                    <w:p w14:paraId="5D001C03" w14:textId="77777777" w:rsidR="00F6053A" w:rsidRDefault="00F6053A" w:rsidP="006A54CF">
                      <w:pPr>
                        <w:pStyle w:val="NormalWeb"/>
                        <w:spacing w:before="0" w:beforeAutospacing="0" w:after="0" w:afterAutospacing="0" w:line="400" w:lineRule="exact"/>
                        <w:rPr>
                          <w:rFonts w:ascii="Gill Sans MT" w:eastAsia="+mn-ea" w:hAnsi="Gill Sans MT" w:cs="+mn-cs"/>
                          <w:b/>
                          <w:bCs/>
                          <w:caps/>
                          <w:color w:val="005F83"/>
                          <w:kern w:val="24"/>
                          <w:sz w:val="32"/>
                          <w:szCs w:val="32"/>
                        </w:rPr>
                      </w:pPr>
                      <w:r>
                        <w:rPr>
                          <w:rFonts w:ascii="Gill Sans MT" w:eastAsia="+mn-ea" w:hAnsi="Gill Sans MT" w:cs="+mn-cs"/>
                          <w:b/>
                          <w:bCs/>
                          <w:caps/>
                          <w:color w:val="005F83"/>
                          <w:kern w:val="24"/>
                          <w:sz w:val="32"/>
                          <w:szCs w:val="32"/>
                        </w:rPr>
                        <w:t>Stepping UP</w:t>
                      </w:r>
                    </w:p>
                    <w:p w14:paraId="683F9387" w14:textId="77777777" w:rsidR="00F6053A" w:rsidRDefault="00F6053A" w:rsidP="006A54CF">
                      <w:pPr>
                        <w:pStyle w:val="NormalWeb"/>
                        <w:spacing w:before="0" w:beforeAutospacing="0" w:after="0" w:afterAutospacing="0" w:line="400" w:lineRule="exact"/>
                      </w:pPr>
                      <w:r>
                        <w:rPr>
                          <w:rFonts w:ascii="Gill Sans MT" w:eastAsia="+mn-ea" w:hAnsi="Gill Sans MT" w:cs="+mn-cs"/>
                          <w:b/>
                          <w:bCs/>
                          <w:caps/>
                          <w:color w:val="005F83"/>
                          <w:kern w:val="24"/>
                          <w:sz w:val="32"/>
                          <w:szCs w:val="32"/>
                        </w:rPr>
                        <w:t>Measure #4</w:t>
                      </w:r>
                    </w:p>
                  </w:txbxContent>
                </v:textbox>
                <w10:wrap anchorx="margin"/>
              </v:rect>
            </w:pict>
          </mc:Fallback>
        </mc:AlternateContent>
      </w:r>
      <w:r w:rsidR="006A54CF">
        <w:br w:type="page"/>
      </w:r>
      <w:r w:rsidR="00442416">
        <w:rPr>
          <w:b/>
          <w:sz w:val="28"/>
          <w:szCs w:val="28"/>
        </w:rPr>
        <w:t>STEPPING UP GOAL #4:  Lower Rates of Recidivism</w:t>
      </w:r>
    </w:p>
    <w:tbl>
      <w:tblPr>
        <w:tblStyle w:val="TableGrid"/>
        <w:tblW w:w="18126" w:type="dxa"/>
        <w:tblLayout w:type="fixed"/>
        <w:tblLook w:val="04A0" w:firstRow="1" w:lastRow="0" w:firstColumn="1" w:lastColumn="0" w:noHBand="0" w:noVBand="1"/>
      </w:tblPr>
      <w:tblGrid>
        <w:gridCol w:w="7038"/>
        <w:gridCol w:w="3780"/>
        <w:gridCol w:w="1350"/>
        <w:gridCol w:w="1620"/>
        <w:gridCol w:w="4338"/>
      </w:tblGrid>
      <w:tr w:rsidR="00442416" w:rsidRPr="00966751" w14:paraId="03CB80FF" w14:textId="77777777" w:rsidTr="00F6053A">
        <w:tc>
          <w:tcPr>
            <w:tcW w:w="7038" w:type="dxa"/>
          </w:tcPr>
          <w:p w14:paraId="229AC73E" w14:textId="77777777" w:rsidR="00442416" w:rsidRPr="00966751" w:rsidRDefault="00442416" w:rsidP="00F6053A">
            <w:pPr>
              <w:jc w:val="center"/>
              <w:rPr>
                <w:b/>
                <w:noProof/>
                <w:sz w:val="24"/>
                <w:szCs w:val="24"/>
              </w:rPr>
            </w:pPr>
            <w:r w:rsidRPr="00966751">
              <w:rPr>
                <w:b/>
                <w:noProof/>
                <w:sz w:val="24"/>
                <w:szCs w:val="24"/>
              </w:rPr>
              <w:t>STRATEGIES</w:t>
            </w:r>
          </w:p>
        </w:tc>
        <w:tc>
          <w:tcPr>
            <w:tcW w:w="3780" w:type="dxa"/>
          </w:tcPr>
          <w:p w14:paraId="26DA5105" w14:textId="77777777" w:rsidR="00442416" w:rsidRDefault="00442416" w:rsidP="00F6053A">
            <w:pPr>
              <w:jc w:val="center"/>
              <w:rPr>
                <w:b/>
                <w:noProof/>
                <w:sz w:val="24"/>
                <w:szCs w:val="24"/>
              </w:rPr>
            </w:pPr>
            <w:r w:rsidRPr="00966751">
              <w:rPr>
                <w:b/>
                <w:noProof/>
                <w:sz w:val="24"/>
                <w:szCs w:val="24"/>
              </w:rPr>
              <w:t>LEAD/</w:t>
            </w:r>
            <w:r>
              <w:rPr>
                <w:b/>
                <w:noProof/>
                <w:sz w:val="24"/>
                <w:szCs w:val="24"/>
              </w:rPr>
              <w:t>WORK GROUP</w:t>
            </w:r>
          </w:p>
          <w:p w14:paraId="2062E8D6" w14:textId="77777777" w:rsidR="00442416" w:rsidRPr="00966751" w:rsidRDefault="00442416" w:rsidP="00F6053A">
            <w:pPr>
              <w:jc w:val="center"/>
              <w:rPr>
                <w:b/>
                <w:noProof/>
                <w:sz w:val="24"/>
                <w:szCs w:val="24"/>
              </w:rPr>
            </w:pPr>
            <w:r w:rsidRPr="00966751">
              <w:rPr>
                <w:b/>
                <w:noProof/>
                <w:sz w:val="24"/>
                <w:szCs w:val="24"/>
              </w:rPr>
              <w:t>MEMBERS</w:t>
            </w:r>
          </w:p>
        </w:tc>
        <w:tc>
          <w:tcPr>
            <w:tcW w:w="1350" w:type="dxa"/>
          </w:tcPr>
          <w:p w14:paraId="0D8B202E" w14:textId="77777777" w:rsidR="00442416" w:rsidRPr="00966751" w:rsidRDefault="00442416" w:rsidP="00F6053A">
            <w:pPr>
              <w:jc w:val="center"/>
              <w:rPr>
                <w:b/>
                <w:noProof/>
                <w:sz w:val="24"/>
                <w:szCs w:val="24"/>
              </w:rPr>
            </w:pPr>
            <w:r w:rsidRPr="00966751">
              <w:rPr>
                <w:b/>
                <w:noProof/>
                <w:sz w:val="24"/>
                <w:szCs w:val="24"/>
              </w:rPr>
              <w:t>TARGET DATE</w:t>
            </w:r>
          </w:p>
        </w:tc>
        <w:tc>
          <w:tcPr>
            <w:tcW w:w="1620" w:type="dxa"/>
          </w:tcPr>
          <w:p w14:paraId="2D5E2E4C" w14:textId="77777777" w:rsidR="00442416" w:rsidRPr="00966751" w:rsidRDefault="00442416" w:rsidP="00F6053A">
            <w:pPr>
              <w:jc w:val="center"/>
              <w:rPr>
                <w:b/>
                <w:noProof/>
                <w:sz w:val="24"/>
                <w:szCs w:val="24"/>
              </w:rPr>
            </w:pPr>
            <w:r w:rsidRPr="00966751">
              <w:rPr>
                <w:b/>
                <w:noProof/>
                <w:sz w:val="24"/>
                <w:szCs w:val="24"/>
              </w:rPr>
              <w:t>COMPLETION DATE</w:t>
            </w:r>
          </w:p>
        </w:tc>
        <w:tc>
          <w:tcPr>
            <w:tcW w:w="4338" w:type="dxa"/>
          </w:tcPr>
          <w:p w14:paraId="1122EC2F" w14:textId="77777777" w:rsidR="00442416" w:rsidRPr="00966751" w:rsidRDefault="00442416" w:rsidP="00F6053A">
            <w:pPr>
              <w:jc w:val="center"/>
              <w:rPr>
                <w:b/>
                <w:noProof/>
                <w:sz w:val="24"/>
                <w:szCs w:val="24"/>
              </w:rPr>
            </w:pPr>
            <w:r>
              <w:rPr>
                <w:b/>
                <w:noProof/>
                <w:sz w:val="24"/>
                <w:szCs w:val="24"/>
              </w:rPr>
              <w:t>NOTES/</w:t>
            </w:r>
            <w:r w:rsidRPr="00966751">
              <w:rPr>
                <w:b/>
                <w:noProof/>
                <w:sz w:val="24"/>
                <w:szCs w:val="24"/>
              </w:rPr>
              <w:t>UPDATES</w:t>
            </w:r>
          </w:p>
        </w:tc>
      </w:tr>
      <w:tr w:rsidR="00442416" w14:paraId="3E7E1D4C" w14:textId="77777777" w:rsidTr="00F6053A">
        <w:tc>
          <w:tcPr>
            <w:tcW w:w="7038" w:type="dxa"/>
          </w:tcPr>
          <w:p w14:paraId="312079C6" w14:textId="305F3411" w:rsidR="00442416" w:rsidRPr="000661C1" w:rsidRDefault="00442416" w:rsidP="00F6053A">
            <w:pPr>
              <w:rPr>
                <w:noProof/>
                <w:sz w:val="24"/>
                <w:szCs w:val="24"/>
              </w:rPr>
            </w:pPr>
            <w:r w:rsidRPr="000661C1">
              <w:rPr>
                <w:noProof/>
                <w:sz w:val="24"/>
                <w:szCs w:val="24"/>
              </w:rPr>
              <w:t>1.Consider long-acting antipsychotic injectable medication pilot</w:t>
            </w:r>
          </w:p>
        </w:tc>
        <w:tc>
          <w:tcPr>
            <w:tcW w:w="3780" w:type="dxa"/>
          </w:tcPr>
          <w:p w14:paraId="45EC712E" w14:textId="77777777" w:rsidR="00442416" w:rsidRPr="000661C1" w:rsidRDefault="00442416" w:rsidP="00F6053A">
            <w:pPr>
              <w:rPr>
                <w:noProof/>
                <w:sz w:val="24"/>
                <w:szCs w:val="24"/>
              </w:rPr>
            </w:pPr>
            <w:r w:rsidRPr="000661C1">
              <w:rPr>
                <w:noProof/>
                <w:sz w:val="24"/>
                <w:szCs w:val="24"/>
              </w:rPr>
              <w:t>J. Hubbard</w:t>
            </w:r>
          </w:p>
        </w:tc>
        <w:tc>
          <w:tcPr>
            <w:tcW w:w="1350" w:type="dxa"/>
          </w:tcPr>
          <w:p w14:paraId="1ABEB9CB" w14:textId="73BBD93F" w:rsidR="00442416" w:rsidRPr="000661C1" w:rsidRDefault="00442416" w:rsidP="00F6053A">
            <w:pPr>
              <w:rPr>
                <w:noProof/>
                <w:sz w:val="24"/>
                <w:szCs w:val="24"/>
              </w:rPr>
            </w:pPr>
          </w:p>
        </w:tc>
        <w:tc>
          <w:tcPr>
            <w:tcW w:w="1620" w:type="dxa"/>
          </w:tcPr>
          <w:p w14:paraId="21EA708C" w14:textId="77777777" w:rsidR="00442416" w:rsidRPr="000661C1" w:rsidRDefault="00442416" w:rsidP="00F6053A">
            <w:pPr>
              <w:rPr>
                <w:noProof/>
                <w:sz w:val="24"/>
                <w:szCs w:val="24"/>
              </w:rPr>
            </w:pPr>
          </w:p>
        </w:tc>
        <w:tc>
          <w:tcPr>
            <w:tcW w:w="4338" w:type="dxa"/>
          </w:tcPr>
          <w:p w14:paraId="39EC6F7F" w14:textId="0B68E0EB" w:rsidR="00442416" w:rsidRPr="000661C1" w:rsidRDefault="00442416" w:rsidP="00F6053A">
            <w:pPr>
              <w:rPr>
                <w:noProof/>
                <w:sz w:val="24"/>
                <w:szCs w:val="24"/>
              </w:rPr>
            </w:pPr>
          </w:p>
        </w:tc>
      </w:tr>
      <w:tr w:rsidR="00442416" w14:paraId="217903B9" w14:textId="77777777" w:rsidTr="00F6053A">
        <w:tc>
          <w:tcPr>
            <w:tcW w:w="7038" w:type="dxa"/>
          </w:tcPr>
          <w:p w14:paraId="0736D55D" w14:textId="77777777" w:rsidR="00442416" w:rsidRPr="000661C1" w:rsidRDefault="00442416" w:rsidP="00F6053A">
            <w:pPr>
              <w:rPr>
                <w:noProof/>
                <w:sz w:val="24"/>
                <w:szCs w:val="24"/>
              </w:rPr>
            </w:pPr>
            <w:r w:rsidRPr="000661C1">
              <w:rPr>
                <w:noProof/>
                <w:sz w:val="24"/>
                <w:szCs w:val="24"/>
              </w:rPr>
              <w:t>2.Review the current process/practice of utilizing injectable medications in jail</w:t>
            </w:r>
          </w:p>
        </w:tc>
        <w:tc>
          <w:tcPr>
            <w:tcW w:w="3780" w:type="dxa"/>
          </w:tcPr>
          <w:p w14:paraId="5DA401B6" w14:textId="77777777" w:rsidR="00442416" w:rsidRPr="000661C1" w:rsidRDefault="00442416" w:rsidP="00F6053A">
            <w:pPr>
              <w:rPr>
                <w:noProof/>
                <w:sz w:val="24"/>
                <w:szCs w:val="24"/>
              </w:rPr>
            </w:pPr>
            <w:r w:rsidRPr="000661C1">
              <w:rPr>
                <w:noProof/>
                <w:sz w:val="24"/>
                <w:szCs w:val="24"/>
              </w:rPr>
              <w:t>K. Gatewood</w:t>
            </w:r>
          </w:p>
        </w:tc>
        <w:tc>
          <w:tcPr>
            <w:tcW w:w="1350" w:type="dxa"/>
          </w:tcPr>
          <w:p w14:paraId="77E29468" w14:textId="77777777" w:rsidR="00442416" w:rsidRPr="000661C1" w:rsidRDefault="00442416" w:rsidP="00F6053A">
            <w:pPr>
              <w:rPr>
                <w:noProof/>
                <w:sz w:val="24"/>
                <w:szCs w:val="24"/>
              </w:rPr>
            </w:pPr>
            <w:r w:rsidRPr="000661C1">
              <w:rPr>
                <w:noProof/>
                <w:sz w:val="24"/>
                <w:szCs w:val="24"/>
              </w:rPr>
              <w:t>July 2019</w:t>
            </w:r>
          </w:p>
        </w:tc>
        <w:tc>
          <w:tcPr>
            <w:tcW w:w="1620" w:type="dxa"/>
          </w:tcPr>
          <w:p w14:paraId="4A644C32" w14:textId="77777777" w:rsidR="00442416" w:rsidRPr="000661C1" w:rsidRDefault="00442416" w:rsidP="00F6053A">
            <w:pPr>
              <w:rPr>
                <w:noProof/>
                <w:sz w:val="24"/>
                <w:szCs w:val="24"/>
              </w:rPr>
            </w:pPr>
          </w:p>
        </w:tc>
        <w:tc>
          <w:tcPr>
            <w:tcW w:w="4338" w:type="dxa"/>
          </w:tcPr>
          <w:p w14:paraId="04CC0218" w14:textId="77777777" w:rsidR="00442416" w:rsidRPr="000661C1" w:rsidRDefault="00442416" w:rsidP="00F6053A">
            <w:pPr>
              <w:rPr>
                <w:noProof/>
                <w:sz w:val="24"/>
                <w:szCs w:val="24"/>
              </w:rPr>
            </w:pPr>
          </w:p>
        </w:tc>
      </w:tr>
      <w:tr w:rsidR="00442416" w14:paraId="5FC1D30B" w14:textId="77777777" w:rsidTr="00F6053A">
        <w:tc>
          <w:tcPr>
            <w:tcW w:w="7038" w:type="dxa"/>
          </w:tcPr>
          <w:p w14:paraId="3A90A21B" w14:textId="2E660AB1" w:rsidR="00442416" w:rsidRPr="000661C1" w:rsidRDefault="00442416" w:rsidP="00F6053A">
            <w:pPr>
              <w:rPr>
                <w:noProof/>
                <w:sz w:val="24"/>
                <w:szCs w:val="24"/>
              </w:rPr>
            </w:pPr>
            <w:r w:rsidRPr="000661C1">
              <w:rPr>
                <w:noProof/>
                <w:sz w:val="24"/>
                <w:szCs w:val="24"/>
              </w:rPr>
              <w:t>3.Develop Familiar Faces Project (FFP) to understand the drivers/causes behind frequent contacts (client-level and aggregate data picture)</w:t>
            </w:r>
            <w:r w:rsidR="000661C1" w:rsidRPr="000661C1">
              <w:rPr>
                <w:noProof/>
                <w:sz w:val="24"/>
                <w:szCs w:val="24"/>
                <w:shd w:val="clear" w:color="auto" w:fill="D9D9D9" w:themeFill="background1" w:themeFillShade="D9"/>
              </w:rPr>
              <w:t xml:space="preserve"> WORKGROUP</w:t>
            </w:r>
          </w:p>
          <w:p w14:paraId="59A7ADBD" w14:textId="77777777" w:rsidR="00442416" w:rsidRPr="000661C1" w:rsidRDefault="00442416" w:rsidP="00F6053A">
            <w:pPr>
              <w:rPr>
                <w:b/>
                <w:noProof/>
                <w:color w:val="C00000"/>
                <w:sz w:val="24"/>
                <w:szCs w:val="24"/>
              </w:rPr>
            </w:pPr>
            <w:r w:rsidRPr="000661C1">
              <w:rPr>
                <w:b/>
                <w:noProof/>
                <w:color w:val="C00000"/>
                <w:sz w:val="24"/>
                <w:szCs w:val="24"/>
              </w:rPr>
              <w:t>(CJ-BH Collaboration &amp; SIM Priority)</w:t>
            </w:r>
          </w:p>
        </w:tc>
        <w:tc>
          <w:tcPr>
            <w:tcW w:w="3780" w:type="dxa"/>
          </w:tcPr>
          <w:p w14:paraId="10C113E3" w14:textId="4D1F8CCE" w:rsidR="00442416" w:rsidRPr="000661C1" w:rsidRDefault="00442416" w:rsidP="00F6053A">
            <w:pPr>
              <w:rPr>
                <w:noProof/>
                <w:sz w:val="24"/>
                <w:szCs w:val="24"/>
              </w:rPr>
            </w:pPr>
            <w:r w:rsidRPr="000661C1">
              <w:rPr>
                <w:noProof/>
                <w:sz w:val="24"/>
                <w:szCs w:val="24"/>
              </w:rPr>
              <w:t>John H</w:t>
            </w:r>
            <w:r w:rsidR="000661C1" w:rsidRPr="000661C1">
              <w:rPr>
                <w:noProof/>
                <w:sz w:val="24"/>
                <w:szCs w:val="24"/>
              </w:rPr>
              <w:t xml:space="preserve">, Kyla F, </w:t>
            </w:r>
            <w:r w:rsidRPr="000661C1">
              <w:rPr>
                <w:noProof/>
                <w:sz w:val="24"/>
                <w:szCs w:val="24"/>
              </w:rPr>
              <w:t>Ash</w:t>
            </w:r>
            <w:r w:rsidR="000661C1" w:rsidRPr="000661C1">
              <w:rPr>
                <w:noProof/>
                <w:sz w:val="24"/>
                <w:szCs w:val="24"/>
              </w:rPr>
              <w:t>ley B, Jo Martin, Danniel R., Rob H., Vicki M</w:t>
            </w:r>
          </w:p>
        </w:tc>
        <w:tc>
          <w:tcPr>
            <w:tcW w:w="1350" w:type="dxa"/>
          </w:tcPr>
          <w:p w14:paraId="5A24B857" w14:textId="69D71235" w:rsidR="00442416" w:rsidRPr="000661C1" w:rsidRDefault="000661C1" w:rsidP="00F6053A">
            <w:pPr>
              <w:rPr>
                <w:noProof/>
                <w:sz w:val="24"/>
                <w:szCs w:val="24"/>
              </w:rPr>
            </w:pPr>
            <w:r w:rsidRPr="000661C1">
              <w:rPr>
                <w:noProof/>
                <w:sz w:val="24"/>
                <w:szCs w:val="24"/>
              </w:rPr>
              <w:t>July 2019</w:t>
            </w:r>
          </w:p>
        </w:tc>
        <w:tc>
          <w:tcPr>
            <w:tcW w:w="1620" w:type="dxa"/>
          </w:tcPr>
          <w:p w14:paraId="4DC0C961" w14:textId="77777777" w:rsidR="00442416" w:rsidRPr="000661C1" w:rsidRDefault="00442416" w:rsidP="00F6053A">
            <w:pPr>
              <w:rPr>
                <w:noProof/>
                <w:sz w:val="24"/>
                <w:szCs w:val="24"/>
              </w:rPr>
            </w:pPr>
            <w:r w:rsidRPr="000661C1">
              <w:rPr>
                <w:noProof/>
                <w:sz w:val="24"/>
                <w:szCs w:val="24"/>
              </w:rPr>
              <w:drawing>
                <wp:inline distT="0" distB="0" distL="0" distR="0" wp14:anchorId="2CAFC912" wp14:editId="6EC17C19">
                  <wp:extent cx="590550" cy="381000"/>
                  <wp:effectExtent l="0" t="0" r="0" b="0"/>
                  <wp:docPr id="5" name="Picture 6" descr="C:\Users\vmaca\AppData\Local\Microsoft\Windows\INetCache\IE\Z4Z9DOSM\zzzzwork-in-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vmaca\AppData\Local\Microsoft\Windows\INetCache\IE\Z4Z9DOSM\zzzzwork-in-progres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128" cy="383954"/>
                          </a:xfrm>
                          <a:prstGeom prst="rect">
                            <a:avLst/>
                          </a:prstGeom>
                          <a:noFill/>
                        </pic:spPr>
                      </pic:pic>
                    </a:graphicData>
                  </a:graphic>
                </wp:inline>
              </w:drawing>
            </w:r>
          </w:p>
        </w:tc>
        <w:tc>
          <w:tcPr>
            <w:tcW w:w="4338" w:type="dxa"/>
          </w:tcPr>
          <w:p w14:paraId="77FA7E07" w14:textId="7AE25889" w:rsidR="00442416" w:rsidRPr="000661C1" w:rsidRDefault="00442416" w:rsidP="00F6053A">
            <w:pPr>
              <w:rPr>
                <w:noProof/>
                <w:sz w:val="24"/>
                <w:szCs w:val="24"/>
              </w:rPr>
            </w:pPr>
          </w:p>
        </w:tc>
      </w:tr>
      <w:tr w:rsidR="00442416" w14:paraId="66F0106C" w14:textId="77777777" w:rsidTr="00F6053A">
        <w:tc>
          <w:tcPr>
            <w:tcW w:w="7038" w:type="dxa"/>
          </w:tcPr>
          <w:p w14:paraId="72A9D4B8" w14:textId="77777777" w:rsidR="000661C1" w:rsidRDefault="00442416" w:rsidP="00F6053A">
            <w:pPr>
              <w:rPr>
                <w:noProof/>
                <w:sz w:val="24"/>
                <w:szCs w:val="24"/>
              </w:rPr>
            </w:pPr>
            <w:r w:rsidRPr="000661C1">
              <w:rPr>
                <w:noProof/>
                <w:sz w:val="24"/>
                <w:szCs w:val="24"/>
              </w:rPr>
              <w:t>4.Create Data &amp; Information Sharing Workgroup to examine agregate data and address barriers with that arise from FFP</w:t>
            </w:r>
            <w:r w:rsidR="000661C1" w:rsidRPr="000661C1">
              <w:rPr>
                <w:b/>
                <w:noProof/>
                <w:sz w:val="24"/>
                <w:szCs w:val="24"/>
              </w:rPr>
              <w:t xml:space="preserve"> </w:t>
            </w:r>
            <w:r w:rsidR="000661C1" w:rsidRPr="000661C1">
              <w:rPr>
                <w:bCs/>
                <w:noProof/>
                <w:sz w:val="24"/>
                <w:szCs w:val="24"/>
                <w:shd w:val="clear" w:color="auto" w:fill="D9D9D9" w:themeFill="background1" w:themeFillShade="D9"/>
              </w:rPr>
              <w:t>WORKGROUP</w:t>
            </w:r>
            <w:r w:rsidRPr="000661C1">
              <w:rPr>
                <w:noProof/>
                <w:sz w:val="24"/>
                <w:szCs w:val="24"/>
              </w:rPr>
              <w:t xml:space="preserve"> </w:t>
            </w:r>
          </w:p>
          <w:p w14:paraId="1E17BC08" w14:textId="1A6A14BA" w:rsidR="00442416" w:rsidRPr="000661C1" w:rsidRDefault="00442416" w:rsidP="00F6053A">
            <w:pPr>
              <w:rPr>
                <w:b/>
                <w:noProof/>
                <w:sz w:val="24"/>
                <w:szCs w:val="24"/>
              </w:rPr>
            </w:pPr>
            <w:r w:rsidRPr="000661C1">
              <w:rPr>
                <w:b/>
                <w:noProof/>
                <w:color w:val="C00000"/>
                <w:sz w:val="24"/>
                <w:szCs w:val="24"/>
              </w:rPr>
              <w:t>(SIM Priority)</w:t>
            </w:r>
          </w:p>
          <w:p w14:paraId="29CA3A9E" w14:textId="5DA579D6" w:rsidR="000661C1" w:rsidRPr="000661C1" w:rsidRDefault="000661C1" w:rsidP="00F6053A">
            <w:pPr>
              <w:rPr>
                <w:b/>
                <w:noProof/>
                <w:color w:val="C00000"/>
                <w:sz w:val="24"/>
                <w:szCs w:val="24"/>
              </w:rPr>
            </w:pPr>
          </w:p>
        </w:tc>
        <w:tc>
          <w:tcPr>
            <w:tcW w:w="3780" w:type="dxa"/>
          </w:tcPr>
          <w:p w14:paraId="4E378F45" w14:textId="53B7F7F6" w:rsidR="00442416" w:rsidRPr="000661C1" w:rsidRDefault="00442416" w:rsidP="00F6053A">
            <w:pPr>
              <w:rPr>
                <w:noProof/>
                <w:sz w:val="24"/>
                <w:szCs w:val="24"/>
              </w:rPr>
            </w:pPr>
            <w:r w:rsidRPr="000661C1">
              <w:rPr>
                <w:noProof/>
                <w:sz w:val="24"/>
                <w:szCs w:val="24"/>
              </w:rPr>
              <w:t>J Wibel, J Woodard, A Marloff, T Jensen, C Boganowski, K Holdcraft, D Carlson, L Kroll, K Geyer, H Wetzel, J Case, V Maca</w:t>
            </w:r>
          </w:p>
        </w:tc>
        <w:tc>
          <w:tcPr>
            <w:tcW w:w="1350" w:type="dxa"/>
          </w:tcPr>
          <w:p w14:paraId="44803C08" w14:textId="77777777" w:rsidR="00442416" w:rsidRPr="000661C1" w:rsidRDefault="00442416" w:rsidP="00F6053A">
            <w:pPr>
              <w:rPr>
                <w:noProof/>
                <w:sz w:val="24"/>
                <w:szCs w:val="24"/>
              </w:rPr>
            </w:pPr>
            <w:r w:rsidRPr="000661C1">
              <w:rPr>
                <w:noProof/>
                <w:sz w:val="24"/>
                <w:szCs w:val="24"/>
              </w:rPr>
              <w:t>March 2019</w:t>
            </w:r>
          </w:p>
        </w:tc>
        <w:tc>
          <w:tcPr>
            <w:tcW w:w="1620" w:type="dxa"/>
          </w:tcPr>
          <w:p w14:paraId="068BE350" w14:textId="77777777" w:rsidR="00442416" w:rsidRPr="000661C1" w:rsidRDefault="00442416" w:rsidP="00F6053A">
            <w:pPr>
              <w:rPr>
                <w:noProof/>
                <w:sz w:val="24"/>
                <w:szCs w:val="24"/>
              </w:rPr>
            </w:pPr>
            <w:r w:rsidRPr="000661C1">
              <w:rPr>
                <w:noProof/>
                <w:sz w:val="24"/>
                <w:szCs w:val="24"/>
              </w:rPr>
              <w:drawing>
                <wp:inline distT="0" distB="0" distL="0" distR="0" wp14:anchorId="0FC2ACA4" wp14:editId="3A65D63C">
                  <wp:extent cx="590550" cy="381000"/>
                  <wp:effectExtent l="0" t="0" r="0" b="0"/>
                  <wp:docPr id="24" name="Picture 6" descr="C:\Users\vmaca\AppData\Local\Microsoft\Windows\INetCache\IE\Z4Z9DOSM\zzzzwork-in-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vmaca\AppData\Local\Microsoft\Windows\INetCache\IE\Z4Z9DOSM\zzzzwork-in-progres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128" cy="383954"/>
                          </a:xfrm>
                          <a:prstGeom prst="rect">
                            <a:avLst/>
                          </a:prstGeom>
                          <a:noFill/>
                        </pic:spPr>
                      </pic:pic>
                    </a:graphicData>
                  </a:graphic>
                </wp:inline>
              </w:drawing>
            </w:r>
          </w:p>
        </w:tc>
        <w:tc>
          <w:tcPr>
            <w:tcW w:w="4338" w:type="dxa"/>
          </w:tcPr>
          <w:p w14:paraId="3F9C36D3" w14:textId="410DF0FE" w:rsidR="00442416" w:rsidRPr="000661C1" w:rsidRDefault="000661C1" w:rsidP="00F6053A">
            <w:pPr>
              <w:rPr>
                <w:noProof/>
                <w:sz w:val="24"/>
                <w:szCs w:val="24"/>
              </w:rPr>
            </w:pPr>
            <w:r w:rsidRPr="000661C1">
              <w:rPr>
                <w:noProof/>
                <w:sz w:val="24"/>
                <w:szCs w:val="24"/>
              </w:rPr>
              <w:t>ON HOLD, Vacancy at Region 6</w:t>
            </w:r>
          </w:p>
        </w:tc>
      </w:tr>
      <w:tr w:rsidR="00442416" w:rsidRPr="000661C1" w14:paraId="0F9D30F9" w14:textId="77777777" w:rsidTr="000661C1">
        <w:tc>
          <w:tcPr>
            <w:tcW w:w="7038" w:type="dxa"/>
          </w:tcPr>
          <w:p w14:paraId="22B2DBEC" w14:textId="77777777" w:rsidR="00442416" w:rsidRPr="000661C1" w:rsidRDefault="00442416" w:rsidP="00F6053A">
            <w:pPr>
              <w:rPr>
                <w:noProof/>
                <w:sz w:val="24"/>
                <w:szCs w:val="24"/>
              </w:rPr>
            </w:pPr>
            <w:r w:rsidRPr="000661C1">
              <w:rPr>
                <w:noProof/>
                <w:sz w:val="24"/>
                <w:szCs w:val="24"/>
              </w:rPr>
              <w:t>5.Collect and review data on the number of individuals in jail due to custodial sanctions</w:t>
            </w:r>
          </w:p>
        </w:tc>
        <w:tc>
          <w:tcPr>
            <w:tcW w:w="3780" w:type="dxa"/>
          </w:tcPr>
          <w:p w14:paraId="42ABBAA9" w14:textId="77777777" w:rsidR="00442416" w:rsidRPr="000661C1" w:rsidRDefault="00442416" w:rsidP="00F6053A">
            <w:pPr>
              <w:rPr>
                <w:noProof/>
                <w:sz w:val="24"/>
                <w:szCs w:val="24"/>
              </w:rPr>
            </w:pPr>
            <w:r w:rsidRPr="000661C1">
              <w:rPr>
                <w:noProof/>
                <w:sz w:val="24"/>
                <w:szCs w:val="24"/>
              </w:rPr>
              <w:t>Jo Martin</w:t>
            </w:r>
          </w:p>
        </w:tc>
        <w:tc>
          <w:tcPr>
            <w:tcW w:w="1350" w:type="dxa"/>
          </w:tcPr>
          <w:p w14:paraId="5124BBA3" w14:textId="093C7F56" w:rsidR="00442416" w:rsidRPr="000661C1" w:rsidRDefault="000661C1" w:rsidP="00F6053A">
            <w:pPr>
              <w:rPr>
                <w:noProof/>
                <w:sz w:val="24"/>
                <w:szCs w:val="24"/>
              </w:rPr>
            </w:pPr>
            <w:r w:rsidRPr="000661C1">
              <w:rPr>
                <w:noProof/>
                <w:sz w:val="24"/>
                <w:szCs w:val="24"/>
              </w:rPr>
              <w:t>On-Going</w:t>
            </w:r>
          </w:p>
        </w:tc>
        <w:tc>
          <w:tcPr>
            <w:tcW w:w="1620" w:type="dxa"/>
            <w:shd w:val="clear" w:color="auto" w:fill="D9D9D9" w:themeFill="background1" w:themeFillShade="D9"/>
          </w:tcPr>
          <w:p w14:paraId="093F38AE" w14:textId="7CAE2C40" w:rsidR="00442416" w:rsidRPr="000661C1" w:rsidRDefault="000661C1" w:rsidP="00F6053A">
            <w:pPr>
              <w:rPr>
                <w:noProof/>
                <w:sz w:val="24"/>
                <w:szCs w:val="24"/>
              </w:rPr>
            </w:pPr>
            <w:r w:rsidRPr="000661C1">
              <w:rPr>
                <w:rFonts w:cstheme="minorHAnsi"/>
                <w:noProof/>
                <w:sz w:val="24"/>
                <w:szCs w:val="24"/>
              </w:rPr>
              <w:drawing>
                <wp:inline distT="0" distB="0" distL="0" distR="0" wp14:anchorId="40E49CAB" wp14:editId="1D5B2B0F">
                  <wp:extent cx="466514" cy="3498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leted_stamp[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1609" cy="353706"/>
                          </a:xfrm>
                          <a:prstGeom prst="rect">
                            <a:avLst/>
                          </a:prstGeom>
                        </pic:spPr>
                      </pic:pic>
                    </a:graphicData>
                  </a:graphic>
                </wp:inline>
              </w:drawing>
            </w:r>
          </w:p>
        </w:tc>
        <w:tc>
          <w:tcPr>
            <w:tcW w:w="4338" w:type="dxa"/>
          </w:tcPr>
          <w:p w14:paraId="7170CE09" w14:textId="484BA59F" w:rsidR="00442416" w:rsidRPr="000661C1" w:rsidRDefault="00DB7493" w:rsidP="00F6053A">
            <w:pPr>
              <w:rPr>
                <w:noProof/>
                <w:sz w:val="24"/>
                <w:szCs w:val="24"/>
              </w:rPr>
            </w:pPr>
            <w:r w:rsidRPr="00DB7493">
              <w:rPr>
                <w:noProof/>
                <w:sz w:val="24"/>
                <w:szCs w:val="24"/>
                <w:highlight w:val="yellow"/>
              </w:rPr>
              <w:t>Add to Quarterly Data Report</w:t>
            </w:r>
          </w:p>
        </w:tc>
      </w:tr>
      <w:tr w:rsidR="00442416" w:rsidRPr="000661C1" w14:paraId="64A1410E" w14:textId="77777777" w:rsidTr="00F6053A">
        <w:tc>
          <w:tcPr>
            <w:tcW w:w="7038" w:type="dxa"/>
          </w:tcPr>
          <w:p w14:paraId="1C6C841F" w14:textId="77777777" w:rsidR="00442416" w:rsidRPr="000661C1" w:rsidRDefault="00442416" w:rsidP="00F6053A">
            <w:pPr>
              <w:rPr>
                <w:noProof/>
                <w:sz w:val="24"/>
                <w:szCs w:val="24"/>
              </w:rPr>
            </w:pPr>
            <w:r w:rsidRPr="000661C1">
              <w:rPr>
                <w:noProof/>
                <w:sz w:val="24"/>
                <w:szCs w:val="24"/>
              </w:rPr>
              <w:t>6.Consider using a validated tool to identify criminogenic risk (risk to reoffend) in order to ensure resources are focused on the people most likely to reoffend</w:t>
            </w:r>
          </w:p>
        </w:tc>
        <w:tc>
          <w:tcPr>
            <w:tcW w:w="3780" w:type="dxa"/>
          </w:tcPr>
          <w:p w14:paraId="0A154D91" w14:textId="09E77FB1" w:rsidR="00442416" w:rsidRPr="000661C1" w:rsidRDefault="000661C1" w:rsidP="00F6053A">
            <w:pPr>
              <w:rPr>
                <w:noProof/>
                <w:sz w:val="24"/>
                <w:szCs w:val="24"/>
              </w:rPr>
            </w:pPr>
            <w:r w:rsidRPr="000661C1">
              <w:rPr>
                <w:noProof/>
                <w:sz w:val="24"/>
                <w:szCs w:val="24"/>
              </w:rPr>
              <w:t>J. Hubbard</w:t>
            </w:r>
          </w:p>
        </w:tc>
        <w:tc>
          <w:tcPr>
            <w:tcW w:w="1350" w:type="dxa"/>
          </w:tcPr>
          <w:p w14:paraId="6E4D5EE8" w14:textId="77777777" w:rsidR="00442416" w:rsidRPr="000661C1" w:rsidRDefault="00442416" w:rsidP="00F6053A">
            <w:pPr>
              <w:rPr>
                <w:noProof/>
                <w:sz w:val="24"/>
                <w:szCs w:val="24"/>
              </w:rPr>
            </w:pPr>
            <w:r w:rsidRPr="000661C1">
              <w:rPr>
                <w:noProof/>
                <w:sz w:val="24"/>
                <w:szCs w:val="24"/>
              </w:rPr>
              <w:t>Summer 2019</w:t>
            </w:r>
          </w:p>
        </w:tc>
        <w:tc>
          <w:tcPr>
            <w:tcW w:w="1620" w:type="dxa"/>
          </w:tcPr>
          <w:p w14:paraId="293EE311" w14:textId="77777777" w:rsidR="00442416" w:rsidRPr="000661C1" w:rsidRDefault="00442416" w:rsidP="00F6053A">
            <w:pPr>
              <w:rPr>
                <w:noProof/>
                <w:sz w:val="24"/>
                <w:szCs w:val="24"/>
              </w:rPr>
            </w:pPr>
          </w:p>
        </w:tc>
        <w:tc>
          <w:tcPr>
            <w:tcW w:w="4338" w:type="dxa"/>
          </w:tcPr>
          <w:p w14:paraId="6C99D585" w14:textId="77777777" w:rsidR="00442416" w:rsidRPr="000661C1" w:rsidRDefault="00442416" w:rsidP="00F6053A">
            <w:pPr>
              <w:rPr>
                <w:noProof/>
                <w:sz w:val="24"/>
                <w:szCs w:val="24"/>
              </w:rPr>
            </w:pPr>
          </w:p>
        </w:tc>
      </w:tr>
      <w:tr w:rsidR="00442416" w:rsidRPr="000661C1" w14:paraId="4287AECF" w14:textId="77777777" w:rsidTr="000661C1">
        <w:tc>
          <w:tcPr>
            <w:tcW w:w="7038" w:type="dxa"/>
          </w:tcPr>
          <w:p w14:paraId="518DE077" w14:textId="65D9FDAB" w:rsidR="00442416" w:rsidRPr="000661C1" w:rsidRDefault="00442416" w:rsidP="00F6053A">
            <w:pPr>
              <w:rPr>
                <w:noProof/>
                <w:sz w:val="24"/>
                <w:szCs w:val="24"/>
              </w:rPr>
            </w:pPr>
            <w:r w:rsidRPr="000661C1">
              <w:rPr>
                <w:noProof/>
                <w:sz w:val="24"/>
                <w:szCs w:val="24"/>
              </w:rPr>
              <w:t>8. Continuing MSW/MCJ-CR Practicum Student in jail to do Interactive Journaling and Reentry Planning</w:t>
            </w:r>
            <w:r w:rsidR="000661C1">
              <w:rPr>
                <w:noProof/>
                <w:sz w:val="24"/>
                <w:szCs w:val="24"/>
              </w:rPr>
              <w:t>/possible assist with FFP</w:t>
            </w:r>
          </w:p>
        </w:tc>
        <w:tc>
          <w:tcPr>
            <w:tcW w:w="3780" w:type="dxa"/>
          </w:tcPr>
          <w:p w14:paraId="4AE919EF" w14:textId="77777777" w:rsidR="00442416" w:rsidRPr="000661C1" w:rsidRDefault="00442416" w:rsidP="00F6053A">
            <w:pPr>
              <w:rPr>
                <w:noProof/>
                <w:sz w:val="24"/>
                <w:szCs w:val="24"/>
              </w:rPr>
            </w:pPr>
            <w:r w:rsidRPr="000661C1">
              <w:rPr>
                <w:noProof/>
                <w:sz w:val="24"/>
                <w:szCs w:val="24"/>
              </w:rPr>
              <w:t>J. Hubbard</w:t>
            </w:r>
          </w:p>
          <w:p w14:paraId="6B94C475" w14:textId="77777777" w:rsidR="00442416" w:rsidRPr="000661C1" w:rsidRDefault="00442416" w:rsidP="00F6053A">
            <w:pPr>
              <w:rPr>
                <w:noProof/>
                <w:sz w:val="24"/>
                <w:szCs w:val="24"/>
              </w:rPr>
            </w:pPr>
            <w:r w:rsidRPr="000661C1">
              <w:rPr>
                <w:noProof/>
                <w:sz w:val="24"/>
                <w:szCs w:val="24"/>
              </w:rPr>
              <w:t>V. Maca</w:t>
            </w:r>
          </w:p>
        </w:tc>
        <w:tc>
          <w:tcPr>
            <w:tcW w:w="1350" w:type="dxa"/>
          </w:tcPr>
          <w:p w14:paraId="4541A627" w14:textId="77777777" w:rsidR="00442416" w:rsidRPr="000661C1" w:rsidRDefault="00442416" w:rsidP="00F6053A">
            <w:pPr>
              <w:rPr>
                <w:noProof/>
                <w:sz w:val="24"/>
                <w:szCs w:val="24"/>
              </w:rPr>
            </w:pPr>
            <w:r w:rsidRPr="000661C1">
              <w:rPr>
                <w:noProof/>
                <w:sz w:val="24"/>
                <w:szCs w:val="24"/>
              </w:rPr>
              <w:t>Fall 2019</w:t>
            </w:r>
          </w:p>
          <w:p w14:paraId="02900482" w14:textId="77777777" w:rsidR="00442416" w:rsidRPr="000661C1" w:rsidRDefault="00442416" w:rsidP="00F6053A">
            <w:pPr>
              <w:rPr>
                <w:noProof/>
                <w:sz w:val="24"/>
                <w:szCs w:val="24"/>
              </w:rPr>
            </w:pPr>
            <w:r w:rsidRPr="000661C1">
              <w:rPr>
                <w:noProof/>
                <w:sz w:val="24"/>
                <w:szCs w:val="24"/>
              </w:rPr>
              <w:t>Spring 2020</w:t>
            </w:r>
          </w:p>
        </w:tc>
        <w:tc>
          <w:tcPr>
            <w:tcW w:w="1620" w:type="dxa"/>
            <w:shd w:val="clear" w:color="auto" w:fill="FFFFFF" w:themeFill="background1"/>
          </w:tcPr>
          <w:p w14:paraId="6A0996A3" w14:textId="6137302A" w:rsidR="00442416" w:rsidRPr="000661C1" w:rsidRDefault="000661C1" w:rsidP="00F6053A">
            <w:pPr>
              <w:rPr>
                <w:noProof/>
                <w:sz w:val="24"/>
                <w:szCs w:val="24"/>
              </w:rPr>
            </w:pPr>
            <w:r w:rsidRPr="000661C1">
              <w:rPr>
                <w:noProof/>
                <w:sz w:val="24"/>
                <w:szCs w:val="24"/>
              </w:rPr>
              <w:drawing>
                <wp:inline distT="0" distB="0" distL="0" distR="0" wp14:anchorId="1D3FA0DD" wp14:editId="2D0AFD74">
                  <wp:extent cx="590550" cy="381000"/>
                  <wp:effectExtent l="0" t="0" r="0" b="0"/>
                  <wp:docPr id="88" name="Picture 6" descr="C:\Users\vmaca\AppData\Local\Microsoft\Windows\INetCache\IE\Z4Z9DOSM\zzzzwork-in-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vmaca\AppData\Local\Microsoft\Windows\INetCache\IE\Z4Z9DOSM\zzzzwork-in-progres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128" cy="383954"/>
                          </a:xfrm>
                          <a:prstGeom prst="rect">
                            <a:avLst/>
                          </a:prstGeom>
                          <a:noFill/>
                        </pic:spPr>
                      </pic:pic>
                    </a:graphicData>
                  </a:graphic>
                </wp:inline>
              </w:drawing>
            </w:r>
          </w:p>
        </w:tc>
        <w:tc>
          <w:tcPr>
            <w:tcW w:w="4338" w:type="dxa"/>
          </w:tcPr>
          <w:p w14:paraId="0CE4D9E4" w14:textId="1C809E48" w:rsidR="00442416" w:rsidRPr="000661C1" w:rsidRDefault="000661C1" w:rsidP="00F6053A">
            <w:pPr>
              <w:rPr>
                <w:noProof/>
                <w:sz w:val="24"/>
                <w:szCs w:val="24"/>
              </w:rPr>
            </w:pPr>
            <w:r w:rsidRPr="000661C1">
              <w:rPr>
                <w:noProof/>
                <w:sz w:val="24"/>
                <w:szCs w:val="24"/>
              </w:rPr>
              <w:t>Haley Stroud started her practicum at the Sarpy Co Jail Aug. 2019</w:t>
            </w:r>
          </w:p>
        </w:tc>
      </w:tr>
      <w:tr w:rsidR="00442416" w:rsidRPr="000661C1" w14:paraId="3CBA6D6B" w14:textId="77777777" w:rsidTr="00F6053A">
        <w:tc>
          <w:tcPr>
            <w:tcW w:w="7038" w:type="dxa"/>
          </w:tcPr>
          <w:p w14:paraId="6A4A10C4" w14:textId="77777777" w:rsidR="00442416" w:rsidRPr="000661C1" w:rsidRDefault="00442416" w:rsidP="00F6053A">
            <w:pPr>
              <w:rPr>
                <w:rFonts w:cstheme="minorHAnsi"/>
                <w:sz w:val="24"/>
                <w:szCs w:val="24"/>
              </w:rPr>
            </w:pPr>
            <w:r w:rsidRPr="000661C1">
              <w:rPr>
                <w:rFonts w:cstheme="minorHAnsi"/>
                <w:sz w:val="24"/>
                <w:szCs w:val="24"/>
              </w:rPr>
              <w:t>9. Consider creating Data Analyst position to support the various Criminal Justice, Corrections and Public Safety Departments in the effective and efficient monitoring and analysis of all data.  Responsible for data mining, data monitoring, data analysis and creating detailed reports that will be utilized by program management staff to make data-driven and strategic decisions, contain risk and direct resources to target areas</w:t>
            </w:r>
          </w:p>
          <w:p w14:paraId="367219AD" w14:textId="77777777" w:rsidR="00442416" w:rsidRPr="000661C1" w:rsidRDefault="00442416" w:rsidP="00F6053A">
            <w:pPr>
              <w:rPr>
                <w:noProof/>
                <w:sz w:val="24"/>
                <w:szCs w:val="24"/>
              </w:rPr>
            </w:pPr>
            <w:r w:rsidRPr="000661C1">
              <w:rPr>
                <w:rFonts w:cstheme="minorHAnsi"/>
                <w:b/>
                <w:color w:val="C00000"/>
                <w:sz w:val="24"/>
                <w:szCs w:val="24"/>
              </w:rPr>
              <w:t>(CJ-BH Collaborative &amp; SIM Priority)</w:t>
            </w:r>
          </w:p>
        </w:tc>
        <w:tc>
          <w:tcPr>
            <w:tcW w:w="3780" w:type="dxa"/>
          </w:tcPr>
          <w:p w14:paraId="524FDFF5" w14:textId="77777777" w:rsidR="00442416" w:rsidRPr="000661C1" w:rsidRDefault="00442416" w:rsidP="00F6053A">
            <w:pPr>
              <w:rPr>
                <w:noProof/>
                <w:sz w:val="24"/>
                <w:szCs w:val="24"/>
              </w:rPr>
            </w:pPr>
            <w:r w:rsidRPr="000661C1">
              <w:rPr>
                <w:noProof/>
                <w:sz w:val="24"/>
                <w:szCs w:val="24"/>
              </w:rPr>
              <w:t>Tom Strigenz</w:t>
            </w:r>
          </w:p>
        </w:tc>
        <w:tc>
          <w:tcPr>
            <w:tcW w:w="1350" w:type="dxa"/>
          </w:tcPr>
          <w:p w14:paraId="5D4F993C" w14:textId="77777777" w:rsidR="00442416" w:rsidRPr="000661C1" w:rsidRDefault="00442416" w:rsidP="00F6053A">
            <w:pPr>
              <w:rPr>
                <w:noProof/>
                <w:sz w:val="24"/>
                <w:szCs w:val="24"/>
              </w:rPr>
            </w:pPr>
            <w:r w:rsidRPr="000661C1">
              <w:rPr>
                <w:noProof/>
                <w:sz w:val="24"/>
                <w:szCs w:val="24"/>
              </w:rPr>
              <w:t>July 2019</w:t>
            </w:r>
          </w:p>
        </w:tc>
        <w:tc>
          <w:tcPr>
            <w:tcW w:w="1620" w:type="dxa"/>
          </w:tcPr>
          <w:p w14:paraId="51B68DD4" w14:textId="5B1B0FC9" w:rsidR="00442416" w:rsidRPr="000661C1" w:rsidRDefault="000661C1" w:rsidP="00F6053A">
            <w:pPr>
              <w:rPr>
                <w:noProof/>
                <w:sz w:val="24"/>
                <w:szCs w:val="24"/>
              </w:rPr>
            </w:pPr>
            <w:r w:rsidRPr="000661C1">
              <w:rPr>
                <w:noProof/>
                <w:sz w:val="24"/>
                <w:szCs w:val="24"/>
              </w:rPr>
              <w:drawing>
                <wp:inline distT="0" distB="0" distL="0" distR="0" wp14:anchorId="38397A19" wp14:editId="100DD006">
                  <wp:extent cx="590550" cy="381000"/>
                  <wp:effectExtent l="0" t="0" r="0" b="0"/>
                  <wp:docPr id="77" name="Picture 6" descr="C:\Users\vmaca\AppData\Local\Microsoft\Windows\INetCache\IE\Z4Z9DOSM\zzzzwork-in-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vmaca\AppData\Local\Microsoft\Windows\INetCache\IE\Z4Z9DOSM\zzzzwork-in-progres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128" cy="383954"/>
                          </a:xfrm>
                          <a:prstGeom prst="rect">
                            <a:avLst/>
                          </a:prstGeom>
                          <a:noFill/>
                        </pic:spPr>
                      </pic:pic>
                    </a:graphicData>
                  </a:graphic>
                </wp:inline>
              </w:drawing>
            </w:r>
          </w:p>
        </w:tc>
        <w:tc>
          <w:tcPr>
            <w:tcW w:w="4338" w:type="dxa"/>
          </w:tcPr>
          <w:p w14:paraId="636BE198" w14:textId="77777777" w:rsidR="00442416" w:rsidRPr="000661C1" w:rsidRDefault="00442416" w:rsidP="00F6053A">
            <w:pPr>
              <w:rPr>
                <w:noProof/>
                <w:sz w:val="24"/>
                <w:szCs w:val="24"/>
              </w:rPr>
            </w:pPr>
          </w:p>
        </w:tc>
      </w:tr>
    </w:tbl>
    <w:p w14:paraId="7DC60375" w14:textId="3E19976F" w:rsidR="00442416" w:rsidRDefault="000661C1" w:rsidP="00442416">
      <w:pPr>
        <w:spacing w:after="0"/>
        <w:rPr>
          <w:bCs/>
        </w:rPr>
      </w:pPr>
      <w:r>
        <w:t>Definition</w:t>
      </w:r>
      <w:r w:rsidR="00442416" w:rsidRPr="000661C1">
        <w:t xml:space="preserve">:  </w:t>
      </w:r>
      <w:r w:rsidR="00442416" w:rsidRPr="000661C1">
        <w:rPr>
          <w:bCs/>
        </w:rPr>
        <w:t>Recidivism is the number (percentage) of individuals with a SMI (and without) w</w:t>
      </w:r>
      <w:r>
        <w:rPr>
          <w:bCs/>
        </w:rPr>
        <w:t>ho are re-booked into the Sarpy Co Jail within 12 months following their last release date.</w:t>
      </w:r>
    </w:p>
    <w:tbl>
      <w:tblPr>
        <w:tblW w:w="18602" w:type="dxa"/>
        <w:tblInd w:w="113" w:type="dxa"/>
        <w:tblLook w:val="04A0" w:firstRow="1" w:lastRow="0" w:firstColumn="1" w:lastColumn="0" w:noHBand="0" w:noVBand="1"/>
      </w:tblPr>
      <w:tblGrid>
        <w:gridCol w:w="747"/>
        <w:gridCol w:w="10565"/>
        <w:gridCol w:w="3330"/>
        <w:gridCol w:w="3960"/>
      </w:tblGrid>
      <w:tr w:rsidR="007939A8" w:rsidRPr="00191909" w14:paraId="65379869" w14:textId="77777777" w:rsidTr="000661C1">
        <w:trPr>
          <w:trHeight w:val="278"/>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F9897" w14:textId="77777777" w:rsidR="007939A8" w:rsidRPr="00191909" w:rsidRDefault="007939A8" w:rsidP="00870A66">
            <w:pPr>
              <w:spacing w:after="0" w:line="240" w:lineRule="auto"/>
              <w:jc w:val="right"/>
              <w:rPr>
                <w:rFonts w:ascii="Century Gothic" w:eastAsia="Times New Roman" w:hAnsi="Century Gothic" w:cs="Calibri"/>
                <w:color w:val="000000"/>
              </w:rPr>
            </w:pPr>
            <w:r w:rsidRPr="00191909">
              <w:rPr>
                <w:rFonts w:ascii="Century Gothic" w:eastAsia="Times New Roman" w:hAnsi="Century Gothic" w:cs="Calibri"/>
                <w:color w:val="000000"/>
              </w:rPr>
              <w:t> </w:t>
            </w:r>
          </w:p>
        </w:tc>
        <w:tc>
          <w:tcPr>
            <w:tcW w:w="10565" w:type="dxa"/>
            <w:tcBorders>
              <w:top w:val="single" w:sz="4" w:space="0" w:color="auto"/>
              <w:left w:val="nil"/>
              <w:bottom w:val="single" w:sz="4" w:space="0" w:color="auto"/>
              <w:right w:val="single" w:sz="4" w:space="0" w:color="auto"/>
            </w:tcBorders>
            <w:shd w:val="clear" w:color="auto" w:fill="auto"/>
            <w:noWrap/>
            <w:vAlign w:val="bottom"/>
            <w:hideMark/>
          </w:tcPr>
          <w:p w14:paraId="2A0DA0B7" w14:textId="77777777" w:rsidR="007939A8" w:rsidRPr="000661C1" w:rsidRDefault="007939A8" w:rsidP="00870A66">
            <w:pPr>
              <w:spacing w:after="0" w:line="240" w:lineRule="auto"/>
              <w:jc w:val="center"/>
              <w:rPr>
                <w:rFonts w:ascii="Century Gothic" w:eastAsia="Times New Roman" w:hAnsi="Century Gothic" w:cs="Calibri"/>
                <w:b/>
                <w:bCs/>
              </w:rPr>
            </w:pPr>
            <w:r w:rsidRPr="000661C1">
              <w:rPr>
                <w:rFonts w:ascii="Century Gothic" w:eastAsia="Times New Roman" w:hAnsi="Century Gothic" w:cs="Calibri"/>
                <w:b/>
                <w:bCs/>
              </w:rPr>
              <w:t>What</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67DB475F" w14:textId="77777777" w:rsidR="007939A8" w:rsidRPr="000661C1" w:rsidRDefault="007939A8" w:rsidP="00870A66">
            <w:pPr>
              <w:spacing w:after="0" w:line="240" w:lineRule="auto"/>
              <w:jc w:val="center"/>
              <w:rPr>
                <w:rFonts w:ascii="Century Gothic" w:eastAsia="Times New Roman" w:hAnsi="Century Gothic" w:cs="Calibri"/>
                <w:b/>
                <w:bCs/>
              </w:rPr>
            </w:pPr>
            <w:r w:rsidRPr="000661C1">
              <w:rPr>
                <w:rFonts w:ascii="Century Gothic" w:eastAsia="Times New Roman" w:hAnsi="Century Gothic" w:cs="Calibri"/>
                <w:b/>
                <w:bCs/>
              </w:rPr>
              <w:t>How Often</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624DFEDF" w14:textId="77777777" w:rsidR="007939A8" w:rsidRPr="000661C1" w:rsidRDefault="007939A8" w:rsidP="00870A66">
            <w:pPr>
              <w:spacing w:after="0" w:line="240" w:lineRule="auto"/>
              <w:jc w:val="center"/>
              <w:rPr>
                <w:rFonts w:ascii="Century Gothic" w:eastAsia="Times New Roman" w:hAnsi="Century Gothic" w:cs="Calibri"/>
                <w:b/>
                <w:bCs/>
              </w:rPr>
            </w:pPr>
            <w:r w:rsidRPr="000661C1">
              <w:rPr>
                <w:rFonts w:ascii="Century Gothic" w:eastAsia="Times New Roman" w:hAnsi="Century Gothic" w:cs="Calibri"/>
                <w:b/>
                <w:bCs/>
              </w:rPr>
              <w:t>Who</w:t>
            </w:r>
          </w:p>
        </w:tc>
      </w:tr>
      <w:tr w:rsidR="007939A8" w:rsidRPr="00AD20AB" w14:paraId="4638E6E4" w14:textId="77777777" w:rsidTr="000661C1">
        <w:trPr>
          <w:trHeight w:val="330"/>
        </w:trPr>
        <w:tc>
          <w:tcPr>
            <w:tcW w:w="747" w:type="dxa"/>
            <w:tcBorders>
              <w:top w:val="nil"/>
              <w:left w:val="single" w:sz="4" w:space="0" w:color="auto"/>
              <w:bottom w:val="single" w:sz="4" w:space="0" w:color="auto"/>
              <w:right w:val="single" w:sz="4" w:space="0" w:color="auto"/>
            </w:tcBorders>
            <w:shd w:val="clear" w:color="auto" w:fill="auto"/>
            <w:noWrap/>
            <w:hideMark/>
          </w:tcPr>
          <w:p w14:paraId="20DEE776"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 </w:t>
            </w:r>
          </w:p>
        </w:tc>
        <w:tc>
          <w:tcPr>
            <w:tcW w:w="10565" w:type="dxa"/>
            <w:tcBorders>
              <w:top w:val="nil"/>
              <w:left w:val="nil"/>
              <w:bottom w:val="single" w:sz="4" w:space="0" w:color="auto"/>
              <w:right w:val="single" w:sz="4" w:space="0" w:color="auto"/>
            </w:tcBorders>
            <w:shd w:val="clear" w:color="auto" w:fill="auto"/>
            <w:noWrap/>
            <w:vAlign w:val="bottom"/>
            <w:hideMark/>
          </w:tcPr>
          <w:p w14:paraId="22626240" w14:textId="29719E0F" w:rsidR="007939A8" w:rsidRPr="000661C1" w:rsidRDefault="007939A8" w:rsidP="00870A66">
            <w:pPr>
              <w:spacing w:after="0" w:line="240" w:lineRule="auto"/>
              <w:rPr>
                <w:rFonts w:eastAsia="Times New Roman" w:cstheme="minorHAnsi"/>
                <w:b/>
                <w:bCs/>
                <w:color w:val="000000"/>
              </w:rPr>
            </w:pPr>
            <w:r w:rsidRPr="000661C1">
              <w:rPr>
                <w:rFonts w:eastAsia="Times New Roman" w:cstheme="minorHAnsi"/>
                <w:b/>
                <w:bCs/>
                <w:color w:val="000000"/>
              </w:rPr>
              <w:t xml:space="preserve">Measure #1: </w:t>
            </w:r>
            <w:r w:rsidR="000661C1" w:rsidRPr="000661C1">
              <w:rPr>
                <w:rFonts w:eastAsia="Times New Roman" w:cstheme="minorHAnsi"/>
                <w:b/>
                <w:bCs/>
                <w:color w:val="000000"/>
              </w:rPr>
              <w:t>Reduce the</w:t>
            </w:r>
            <w:r w:rsidRPr="000661C1">
              <w:rPr>
                <w:rFonts w:eastAsia="Times New Roman" w:cstheme="minorHAnsi"/>
                <w:b/>
                <w:bCs/>
                <w:color w:val="000000"/>
              </w:rPr>
              <w:t xml:space="preserve"> # of People w/ SMI Booked</w:t>
            </w:r>
          </w:p>
        </w:tc>
        <w:tc>
          <w:tcPr>
            <w:tcW w:w="3330" w:type="dxa"/>
            <w:tcBorders>
              <w:top w:val="nil"/>
              <w:left w:val="nil"/>
              <w:bottom w:val="single" w:sz="4" w:space="0" w:color="auto"/>
              <w:right w:val="single" w:sz="4" w:space="0" w:color="auto"/>
            </w:tcBorders>
            <w:shd w:val="clear" w:color="000000" w:fill="D9D9D9"/>
            <w:noWrap/>
            <w:vAlign w:val="bottom"/>
            <w:hideMark/>
          </w:tcPr>
          <w:p w14:paraId="335FF68F"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 </w:t>
            </w:r>
          </w:p>
        </w:tc>
        <w:tc>
          <w:tcPr>
            <w:tcW w:w="3960" w:type="dxa"/>
            <w:tcBorders>
              <w:top w:val="nil"/>
              <w:left w:val="nil"/>
              <w:bottom w:val="single" w:sz="4" w:space="0" w:color="auto"/>
              <w:right w:val="single" w:sz="4" w:space="0" w:color="auto"/>
            </w:tcBorders>
            <w:shd w:val="clear" w:color="000000" w:fill="D9D9D9"/>
            <w:noWrap/>
            <w:vAlign w:val="bottom"/>
            <w:hideMark/>
          </w:tcPr>
          <w:p w14:paraId="0382A677"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 </w:t>
            </w:r>
          </w:p>
        </w:tc>
      </w:tr>
      <w:tr w:rsidR="007939A8" w:rsidRPr="00AD20AB" w14:paraId="17F61A5D" w14:textId="77777777" w:rsidTr="000661C1">
        <w:trPr>
          <w:trHeight w:val="305"/>
        </w:trPr>
        <w:tc>
          <w:tcPr>
            <w:tcW w:w="747" w:type="dxa"/>
            <w:tcBorders>
              <w:top w:val="nil"/>
              <w:left w:val="single" w:sz="4" w:space="0" w:color="auto"/>
              <w:bottom w:val="single" w:sz="4" w:space="0" w:color="auto"/>
              <w:right w:val="single" w:sz="4" w:space="0" w:color="auto"/>
            </w:tcBorders>
            <w:shd w:val="clear" w:color="auto" w:fill="auto"/>
            <w:noWrap/>
            <w:hideMark/>
          </w:tcPr>
          <w:p w14:paraId="0FFE937F"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Main</w:t>
            </w:r>
          </w:p>
        </w:tc>
        <w:tc>
          <w:tcPr>
            <w:tcW w:w="10565" w:type="dxa"/>
            <w:tcBorders>
              <w:top w:val="nil"/>
              <w:left w:val="nil"/>
              <w:bottom w:val="single" w:sz="4" w:space="0" w:color="auto"/>
              <w:right w:val="single" w:sz="4" w:space="0" w:color="auto"/>
            </w:tcBorders>
            <w:shd w:val="clear" w:color="auto" w:fill="auto"/>
            <w:hideMark/>
          </w:tcPr>
          <w:p w14:paraId="346D1A5F"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 xml:space="preserve"># &amp; % of people booked into jail with SMI </w:t>
            </w:r>
          </w:p>
        </w:tc>
        <w:tc>
          <w:tcPr>
            <w:tcW w:w="3330" w:type="dxa"/>
            <w:tcBorders>
              <w:top w:val="nil"/>
              <w:left w:val="nil"/>
              <w:bottom w:val="single" w:sz="4" w:space="0" w:color="auto"/>
              <w:right w:val="single" w:sz="4" w:space="0" w:color="auto"/>
            </w:tcBorders>
            <w:shd w:val="clear" w:color="000000" w:fill="FFFFFF"/>
            <w:noWrap/>
            <w:hideMark/>
          </w:tcPr>
          <w:p w14:paraId="589980EF"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Monthly</w:t>
            </w:r>
          </w:p>
        </w:tc>
        <w:tc>
          <w:tcPr>
            <w:tcW w:w="3960" w:type="dxa"/>
            <w:tcBorders>
              <w:top w:val="nil"/>
              <w:left w:val="nil"/>
              <w:bottom w:val="single" w:sz="4" w:space="0" w:color="auto"/>
              <w:right w:val="single" w:sz="4" w:space="0" w:color="auto"/>
            </w:tcBorders>
            <w:shd w:val="clear" w:color="000000" w:fill="FFFFFF"/>
            <w:noWrap/>
            <w:hideMark/>
          </w:tcPr>
          <w:p w14:paraId="13F4232C"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Jo Martin-Corrections</w:t>
            </w:r>
          </w:p>
        </w:tc>
      </w:tr>
      <w:tr w:rsidR="007939A8" w:rsidRPr="00AD20AB" w14:paraId="0F8C4368" w14:textId="77777777" w:rsidTr="000661C1">
        <w:trPr>
          <w:trHeight w:val="330"/>
        </w:trPr>
        <w:tc>
          <w:tcPr>
            <w:tcW w:w="747" w:type="dxa"/>
            <w:tcBorders>
              <w:top w:val="nil"/>
              <w:left w:val="single" w:sz="4" w:space="0" w:color="auto"/>
              <w:bottom w:val="single" w:sz="4" w:space="0" w:color="auto"/>
              <w:right w:val="single" w:sz="4" w:space="0" w:color="auto"/>
            </w:tcBorders>
            <w:shd w:val="clear" w:color="auto" w:fill="auto"/>
            <w:noWrap/>
            <w:hideMark/>
          </w:tcPr>
          <w:p w14:paraId="575E3148"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1.1</w:t>
            </w:r>
          </w:p>
        </w:tc>
        <w:tc>
          <w:tcPr>
            <w:tcW w:w="10565" w:type="dxa"/>
            <w:tcBorders>
              <w:top w:val="nil"/>
              <w:left w:val="nil"/>
              <w:bottom w:val="single" w:sz="4" w:space="0" w:color="auto"/>
              <w:right w:val="single" w:sz="4" w:space="0" w:color="auto"/>
            </w:tcBorders>
            <w:shd w:val="clear" w:color="auto" w:fill="auto"/>
            <w:noWrap/>
            <w:vAlign w:val="bottom"/>
            <w:hideMark/>
          </w:tcPr>
          <w:p w14:paraId="53958CA5"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911 Operators CIT Trained</w:t>
            </w:r>
          </w:p>
        </w:tc>
        <w:tc>
          <w:tcPr>
            <w:tcW w:w="3330" w:type="dxa"/>
            <w:tcBorders>
              <w:top w:val="nil"/>
              <w:left w:val="nil"/>
              <w:bottom w:val="single" w:sz="4" w:space="0" w:color="auto"/>
              <w:right w:val="single" w:sz="4" w:space="0" w:color="auto"/>
            </w:tcBorders>
            <w:shd w:val="clear" w:color="auto" w:fill="auto"/>
            <w:noWrap/>
            <w:vAlign w:val="bottom"/>
            <w:hideMark/>
          </w:tcPr>
          <w:p w14:paraId="2B416897"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Quarterly</w:t>
            </w:r>
          </w:p>
        </w:tc>
        <w:tc>
          <w:tcPr>
            <w:tcW w:w="3960" w:type="dxa"/>
            <w:tcBorders>
              <w:top w:val="nil"/>
              <w:left w:val="nil"/>
              <w:bottom w:val="single" w:sz="4" w:space="0" w:color="auto"/>
              <w:right w:val="single" w:sz="4" w:space="0" w:color="auto"/>
            </w:tcBorders>
            <w:shd w:val="clear" w:color="auto" w:fill="auto"/>
            <w:noWrap/>
            <w:vAlign w:val="bottom"/>
            <w:hideMark/>
          </w:tcPr>
          <w:p w14:paraId="075629BF"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Rob Hillabrand-Sheriff</w:t>
            </w:r>
          </w:p>
        </w:tc>
      </w:tr>
      <w:tr w:rsidR="007939A8" w:rsidRPr="00AD20AB" w14:paraId="5DEC3831" w14:textId="77777777" w:rsidTr="000661C1">
        <w:trPr>
          <w:trHeight w:val="330"/>
        </w:trPr>
        <w:tc>
          <w:tcPr>
            <w:tcW w:w="747" w:type="dxa"/>
            <w:tcBorders>
              <w:top w:val="nil"/>
              <w:left w:val="single" w:sz="4" w:space="0" w:color="auto"/>
              <w:bottom w:val="single" w:sz="4" w:space="0" w:color="auto"/>
              <w:right w:val="single" w:sz="4" w:space="0" w:color="auto"/>
            </w:tcBorders>
            <w:shd w:val="clear" w:color="auto" w:fill="auto"/>
            <w:noWrap/>
            <w:hideMark/>
          </w:tcPr>
          <w:p w14:paraId="1302970B"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1.3</w:t>
            </w:r>
          </w:p>
        </w:tc>
        <w:tc>
          <w:tcPr>
            <w:tcW w:w="10565" w:type="dxa"/>
            <w:tcBorders>
              <w:top w:val="nil"/>
              <w:left w:val="nil"/>
              <w:bottom w:val="single" w:sz="4" w:space="0" w:color="auto"/>
              <w:right w:val="single" w:sz="4" w:space="0" w:color="auto"/>
            </w:tcBorders>
            <w:shd w:val="clear" w:color="auto" w:fill="auto"/>
            <w:noWrap/>
            <w:vAlign w:val="bottom"/>
            <w:hideMark/>
          </w:tcPr>
          <w:p w14:paraId="6569458E"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LE by Agency CIT Trained</w:t>
            </w:r>
          </w:p>
        </w:tc>
        <w:tc>
          <w:tcPr>
            <w:tcW w:w="3330" w:type="dxa"/>
            <w:tcBorders>
              <w:top w:val="nil"/>
              <w:left w:val="nil"/>
              <w:bottom w:val="single" w:sz="4" w:space="0" w:color="auto"/>
              <w:right w:val="single" w:sz="4" w:space="0" w:color="auto"/>
            </w:tcBorders>
            <w:shd w:val="clear" w:color="auto" w:fill="auto"/>
            <w:noWrap/>
            <w:vAlign w:val="bottom"/>
            <w:hideMark/>
          </w:tcPr>
          <w:p w14:paraId="129E3A25"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Quarterly</w:t>
            </w:r>
          </w:p>
        </w:tc>
        <w:tc>
          <w:tcPr>
            <w:tcW w:w="3960" w:type="dxa"/>
            <w:tcBorders>
              <w:top w:val="nil"/>
              <w:left w:val="nil"/>
              <w:bottom w:val="single" w:sz="4" w:space="0" w:color="auto"/>
              <w:right w:val="single" w:sz="4" w:space="0" w:color="auto"/>
            </w:tcBorders>
            <w:shd w:val="clear" w:color="auto" w:fill="auto"/>
            <w:noWrap/>
            <w:vAlign w:val="bottom"/>
            <w:hideMark/>
          </w:tcPr>
          <w:p w14:paraId="5B2963F3"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Rob Hillabrand-Sheriff</w:t>
            </w:r>
          </w:p>
        </w:tc>
      </w:tr>
      <w:tr w:rsidR="007939A8" w:rsidRPr="00AD20AB" w14:paraId="1148866E" w14:textId="77777777" w:rsidTr="000661C1">
        <w:trPr>
          <w:trHeight w:val="330"/>
        </w:trPr>
        <w:tc>
          <w:tcPr>
            <w:tcW w:w="747" w:type="dxa"/>
            <w:tcBorders>
              <w:top w:val="nil"/>
              <w:left w:val="single" w:sz="4" w:space="0" w:color="auto"/>
              <w:bottom w:val="single" w:sz="4" w:space="0" w:color="auto"/>
              <w:right w:val="single" w:sz="4" w:space="0" w:color="auto"/>
            </w:tcBorders>
            <w:shd w:val="clear" w:color="auto" w:fill="auto"/>
            <w:noWrap/>
            <w:hideMark/>
          </w:tcPr>
          <w:p w14:paraId="4A34A49D"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1.4</w:t>
            </w:r>
          </w:p>
        </w:tc>
        <w:tc>
          <w:tcPr>
            <w:tcW w:w="10565" w:type="dxa"/>
            <w:tcBorders>
              <w:top w:val="nil"/>
              <w:left w:val="nil"/>
              <w:bottom w:val="single" w:sz="4" w:space="0" w:color="auto"/>
              <w:right w:val="single" w:sz="4" w:space="0" w:color="auto"/>
            </w:tcBorders>
            <w:shd w:val="clear" w:color="auto" w:fill="auto"/>
            <w:noWrap/>
            <w:vAlign w:val="bottom"/>
            <w:hideMark/>
          </w:tcPr>
          <w:p w14:paraId="609BFBB1"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 xml:space="preserve">LE by Agency MHFA Trained </w:t>
            </w:r>
          </w:p>
        </w:tc>
        <w:tc>
          <w:tcPr>
            <w:tcW w:w="3330" w:type="dxa"/>
            <w:tcBorders>
              <w:top w:val="nil"/>
              <w:left w:val="nil"/>
              <w:bottom w:val="single" w:sz="4" w:space="0" w:color="auto"/>
              <w:right w:val="single" w:sz="4" w:space="0" w:color="auto"/>
            </w:tcBorders>
            <w:shd w:val="clear" w:color="auto" w:fill="auto"/>
            <w:noWrap/>
            <w:vAlign w:val="bottom"/>
            <w:hideMark/>
          </w:tcPr>
          <w:p w14:paraId="5B139B47"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Quarterly</w:t>
            </w:r>
          </w:p>
        </w:tc>
        <w:tc>
          <w:tcPr>
            <w:tcW w:w="3960" w:type="dxa"/>
            <w:tcBorders>
              <w:top w:val="nil"/>
              <w:left w:val="nil"/>
              <w:bottom w:val="single" w:sz="4" w:space="0" w:color="auto"/>
              <w:right w:val="single" w:sz="4" w:space="0" w:color="auto"/>
            </w:tcBorders>
            <w:shd w:val="clear" w:color="auto" w:fill="auto"/>
            <w:noWrap/>
            <w:vAlign w:val="bottom"/>
            <w:hideMark/>
          </w:tcPr>
          <w:p w14:paraId="1A38D4CD"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Rob Hillabrand-Sheriff</w:t>
            </w:r>
          </w:p>
        </w:tc>
      </w:tr>
      <w:tr w:rsidR="007939A8" w:rsidRPr="00AD20AB" w14:paraId="31A274E7" w14:textId="77777777" w:rsidTr="000661C1">
        <w:trPr>
          <w:trHeight w:val="305"/>
        </w:trPr>
        <w:tc>
          <w:tcPr>
            <w:tcW w:w="747" w:type="dxa"/>
            <w:tcBorders>
              <w:top w:val="nil"/>
              <w:left w:val="single" w:sz="4" w:space="0" w:color="auto"/>
              <w:bottom w:val="single" w:sz="4" w:space="0" w:color="auto"/>
              <w:right w:val="single" w:sz="4" w:space="0" w:color="auto"/>
            </w:tcBorders>
            <w:shd w:val="clear" w:color="auto" w:fill="auto"/>
            <w:noWrap/>
            <w:hideMark/>
          </w:tcPr>
          <w:p w14:paraId="2659E827"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1.5</w:t>
            </w:r>
          </w:p>
        </w:tc>
        <w:tc>
          <w:tcPr>
            <w:tcW w:w="10565" w:type="dxa"/>
            <w:tcBorders>
              <w:top w:val="nil"/>
              <w:left w:val="nil"/>
              <w:bottom w:val="single" w:sz="4" w:space="0" w:color="auto"/>
              <w:right w:val="single" w:sz="4" w:space="0" w:color="auto"/>
            </w:tcBorders>
            <w:shd w:val="clear" w:color="auto" w:fill="auto"/>
            <w:vAlign w:val="bottom"/>
            <w:hideMark/>
          </w:tcPr>
          <w:p w14:paraId="622BF0DD"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Booked w/Misd as Primary Charge with SMI, by LE Agency/Officer #</w:t>
            </w:r>
          </w:p>
        </w:tc>
        <w:tc>
          <w:tcPr>
            <w:tcW w:w="3330" w:type="dxa"/>
            <w:tcBorders>
              <w:top w:val="nil"/>
              <w:left w:val="nil"/>
              <w:bottom w:val="single" w:sz="4" w:space="0" w:color="auto"/>
              <w:right w:val="single" w:sz="4" w:space="0" w:color="auto"/>
            </w:tcBorders>
            <w:shd w:val="clear" w:color="auto" w:fill="auto"/>
            <w:noWrap/>
            <w:vAlign w:val="bottom"/>
            <w:hideMark/>
          </w:tcPr>
          <w:p w14:paraId="4AC4402D"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Quarterly</w:t>
            </w:r>
          </w:p>
        </w:tc>
        <w:tc>
          <w:tcPr>
            <w:tcW w:w="3960" w:type="dxa"/>
            <w:tcBorders>
              <w:top w:val="nil"/>
              <w:left w:val="nil"/>
              <w:bottom w:val="single" w:sz="4" w:space="0" w:color="auto"/>
              <w:right w:val="single" w:sz="4" w:space="0" w:color="auto"/>
            </w:tcBorders>
            <w:shd w:val="clear" w:color="auto" w:fill="auto"/>
            <w:noWrap/>
            <w:vAlign w:val="bottom"/>
            <w:hideMark/>
          </w:tcPr>
          <w:p w14:paraId="65DEDBC8"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Jo Martin</w:t>
            </w:r>
          </w:p>
        </w:tc>
      </w:tr>
      <w:tr w:rsidR="007939A8" w:rsidRPr="00AD20AB" w14:paraId="53140C38" w14:textId="77777777" w:rsidTr="000661C1">
        <w:trPr>
          <w:trHeight w:val="260"/>
        </w:trPr>
        <w:tc>
          <w:tcPr>
            <w:tcW w:w="747" w:type="dxa"/>
            <w:tcBorders>
              <w:top w:val="nil"/>
              <w:left w:val="single" w:sz="4" w:space="0" w:color="auto"/>
              <w:bottom w:val="single" w:sz="4" w:space="0" w:color="auto"/>
              <w:right w:val="single" w:sz="4" w:space="0" w:color="auto"/>
            </w:tcBorders>
            <w:shd w:val="clear" w:color="auto" w:fill="auto"/>
            <w:noWrap/>
            <w:hideMark/>
          </w:tcPr>
          <w:p w14:paraId="406B9550"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1.6</w:t>
            </w:r>
          </w:p>
        </w:tc>
        <w:tc>
          <w:tcPr>
            <w:tcW w:w="10565" w:type="dxa"/>
            <w:tcBorders>
              <w:top w:val="nil"/>
              <w:left w:val="nil"/>
              <w:bottom w:val="single" w:sz="4" w:space="0" w:color="auto"/>
              <w:right w:val="single" w:sz="4" w:space="0" w:color="auto"/>
            </w:tcBorders>
            <w:shd w:val="clear" w:color="auto" w:fill="auto"/>
            <w:noWrap/>
            <w:vAlign w:val="bottom"/>
            <w:hideMark/>
          </w:tcPr>
          <w:p w14:paraId="7A4BFE44" w14:textId="10CA3545" w:rsidR="007939A8" w:rsidRPr="000661C1" w:rsidRDefault="000661C1" w:rsidP="00870A66">
            <w:pPr>
              <w:spacing w:after="0" w:line="240" w:lineRule="auto"/>
              <w:rPr>
                <w:rFonts w:eastAsia="Times New Roman" w:cstheme="minorHAnsi"/>
                <w:color w:val="000000"/>
              </w:rPr>
            </w:pPr>
            <w:r w:rsidRPr="000661C1">
              <w:rPr>
                <w:rFonts w:eastAsia="Times New Roman" w:cstheme="minorHAnsi"/>
                <w:color w:val="000000"/>
              </w:rPr>
              <w:t xml:space="preserve">Mobile </w:t>
            </w:r>
            <w:r w:rsidR="007939A8" w:rsidRPr="000661C1">
              <w:rPr>
                <w:rFonts w:eastAsia="Times New Roman" w:cstheme="minorHAnsi"/>
                <w:color w:val="000000"/>
              </w:rPr>
              <w:t>Crisis Response use by LE Agency</w:t>
            </w:r>
          </w:p>
        </w:tc>
        <w:tc>
          <w:tcPr>
            <w:tcW w:w="3330" w:type="dxa"/>
            <w:tcBorders>
              <w:top w:val="nil"/>
              <w:left w:val="nil"/>
              <w:bottom w:val="single" w:sz="4" w:space="0" w:color="auto"/>
              <w:right w:val="single" w:sz="4" w:space="0" w:color="auto"/>
            </w:tcBorders>
            <w:shd w:val="clear" w:color="auto" w:fill="auto"/>
            <w:noWrap/>
            <w:vAlign w:val="bottom"/>
            <w:hideMark/>
          </w:tcPr>
          <w:p w14:paraId="50667F99"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Monthly</w:t>
            </w:r>
          </w:p>
        </w:tc>
        <w:tc>
          <w:tcPr>
            <w:tcW w:w="3960" w:type="dxa"/>
            <w:tcBorders>
              <w:top w:val="nil"/>
              <w:left w:val="nil"/>
              <w:bottom w:val="single" w:sz="4" w:space="0" w:color="auto"/>
              <w:right w:val="single" w:sz="4" w:space="0" w:color="auto"/>
            </w:tcBorders>
            <w:shd w:val="clear" w:color="auto" w:fill="auto"/>
            <w:noWrap/>
            <w:vAlign w:val="bottom"/>
            <w:hideMark/>
          </w:tcPr>
          <w:p w14:paraId="0739E508"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Brett Matthies-Region 6</w:t>
            </w:r>
          </w:p>
        </w:tc>
      </w:tr>
      <w:tr w:rsidR="007939A8" w:rsidRPr="00AD20AB" w14:paraId="2B38A1AC" w14:textId="77777777" w:rsidTr="000661C1">
        <w:trPr>
          <w:trHeight w:val="330"/>
        </w:trPr>
        <w:tc>
          <w:tcPr>
            <w:tcW w:w="747" w:type="dxa"/>
            <w:tcBorders>
              <w:top w:val="nil"/>
              <w:left w:val="single" w:sz="4" w:space="0" w:color="auto"/>
              <w:bottom w:val="single" w:sz="4" w:space="0" w:color="auto"/>
              <w:right w:val="single" w:sz="4" w:space="0" w:color="auto"/>
            </w:tcBorders>
            <w:shd w:val="clear" w:color="auto" w:fill="auto"/>
            <w:noWrap/>
            <w:hideMark/>
          </w:tcPr>
          <w:p w14:paraId="43258F8B"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1.7</w:t>
            </w:r>
          </w:p>
        </w:tc>
        <w:tc>
          <w:tcPr>
            <w:tcW w:w="10565" w:type="dxa"/>
            <w:tcBorders>
              <w:top w:val="nil"/>
              <w:left w:val="nil"/>
              <w:bottom w:val="single" w:sz="4" w:space="0" w:color="auto"/>
              <w:right w:val="single" w:sz="4" w:space="0" w:color="auto"/>
            </w:tcBorders>
            <w:shd w:val="clear" w:color="auto" w:fill="auto"/>
            <w:noWrap/>
            <w:vAlign w:val="bottom"/>
            <w:hideMark/>
          </w:tcPr>
          <w:p w14:paraId="1300A11D"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 of Indiv. Diverted from jail by Crisis Response</w:t>
            </w:r>
          </w:p>
        </w:tc>
        <w:tc>
          <w:tcPr>
            <w:tcW w:w="3330" w:type="dxa"/>
            <w:tcBorders>
              <w:top w:val="nil"/>
              <w:left w:val="nil"/>
              <w:bottom w:val="single" w:sz="4" w:space="0" w:color="auto"/>
              <w:right w:val="single" w:sz="4" w:space="0" w:color="auto"/>
            </w:tcBorders>
            <w:shd w:val="clear" w:color="auto" w:fill="auto"/>
            <w:noWrap/>
            <w:vAlign w:val="bottom"/>
            <w:hideMark/>
          </w:tcPr>
          <w:p w14:paraId="1A31924E"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NA</w:t>
            </w:r>
          </w:p>
        </w:tc>
        <w:tc>
          <w:tcPr>
            <w:tcW w:w="3960" w:type="dxa"/>
            <w:tcBorders>
              <w:top w:val="nil"/>
              <w:left w:val="nil"/>
              <w:bottom w:val="single" w:sz="4" w:space="0" w:color="auto"/>
              <w:right w:val="single" w:sz="4" w:space="0" w:color="auto"/>
            </w:tcBorders>
            <w:shd w:val="clear" w:color="auto" w:fill="auto"/>
            <w:noWrap/>
            <w:vAlign w:val="bottom"/>
            <w:hideMark/>
          </w:tcPr>
          <w:p w14:paraId="7AC679B9"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NA</w:t>
            </w:r>
          </w:p>
        </w:tc>
      </w:tr>
      <w:tr w:rsidR="007939A8" w:rsidRPr="00AD20AB" w14:paraId="2800F17D" w14:textId="77777777" w:rsidTr="000661C1">
        <w:trPr>
          <w:trHeight w:val="35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369F19E1" w14:textId="77777777" w:rsidR="007939A8" w:rsidRPr="00191909" w:rsidRDefault="007939A8" w:rsidP="00870A66">
            <w:pPr>
              <w:spacing w:after="0" w:line="240" w:lineRule="auto"/>
              <w:jc w:val="right"/>
              <w:rPr>
                <w:rFonts w:eastAsia="Times New Roman" w:cstheme="minorHAnsi"/>
                <w:color w:val="000000"/>
              </w:rPr>
            </w:pPr>
            <w:r w:rsidRPr="00191909">
              <w:rPr>
                <w:rFonts w:eastAsia="Times New Roman" w:cstheme="minorHAnsi"/>
                <w:color w:val="000000"/>
              </w:rPr>
              <w:t> </w:t>
            </w:r>
          </w:p>
        </w:tc>
        <w:tc>
          <w:tcPr>
            <w:tcW w:w="10565" w:type="dxa"/>
            <w:tcBorders>
              <w:top w:val="nil"/>
              <w:left w:val="nil"/>
              <w:bottom w:val="single" w:sz="4" w:space="0" w:color="auto"/>
              <w:right w:val="single" w:sz="4" w:space="0" w:color="auto"/>
            </w:tcBorders>
            <w:shd w:val="clear" w:color="auto" w:fill="auto"/>
            <w:vAlign w:val="bottom"/>
            <w:hideMark/>
          </w:tcPr>
          <w:p w14:paraId="10B090C7" w14:textId="77777777" w:rsidR="007939A8" w:rsidRPr="000661C1" w:rsidRDefault="007939A8" w:rsidP="00870A66">
            <w:pPr>
              <w:spacing w:after="0" w:line="240" w:lineRule="auto"/>
              <w:rPr>
                <w:rFonts w:eastAsia="Times New Roman" w:cstheme="minorHAnsi"/>
                <w:b/>
                <w:bCs/>
                <w:color w:val="000000"/>
              </w:rPr>
            </w:pPr>
            <w:r w:rsidRPr="000661C1">
              <w:rPr>
                <w:rFonts w:eastAsia="Times New Roman" w:cstheme="minorHAnsi"/>
                <w:b/>
                <w:bCs/>
                <w:color w:val="000000"/>
              </w:rPr>
              <w:t>Measure #2: Shorten average LOS for People w/ SMI in jail</w:t>
            </w:r>
          </w:p>
        </w:tc>
        <w:tc>
          <w:tcPr>
            <w:tcW w:w="3330" w:type="dxa"/>
            <w:tcBorders>
              <w:top w:val="nil"/>
              <w:left w:val="nil"/>
              <w:bottom w:val="single" w:sz="4" w:space="0" w:color="auto"/>
              <w:right w:val="single" w:sz="4" w:space="0" w:color="auto"/>
            </w:tcBorders>
            <w:shd w:val="clear" w:color="000000" w:fill="D9D9D9"/>
            <w:noWrap/>
            <w:vAlign w:val="bottom"/>
            <w:hideMark/>
          </w:tcPr>
          <w:p w14:paraId="60AED312"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 </w:t>
            </w:r>
          </w:p>
        </w:tc>
        <w:tc>
          <w:tcPr>
            <w:tcW w:w="3960" w:type="dxa"/>
            <w:tcBorders>
              <w:top w:val="nil"/>
              <w:left w:val="nil"/>
              <w:bottom w:val="single" w:sz="4" w:space="0" w:color="auto"/>
              <w:right w:val="single" w:sz="4" w:space="0" w:color="auto"/>
            </w:tcBorders>
            <w:shd w:val="clear" w:color="000000" w:fill="D9D9D9"/>
            <w:noWrap/>
            <w:vAlign w:val="bottom"/>
            <w:hideMark/>
          </w:tcPr>
          <w:p w14:paraId="2DE43CE5"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 </w:t>
            </w:r>
          </w:p>
        </w:tc>
      </w:tr>
      <w:tr w:rsidR="007939A8" w:rsidRPr="00AD20AB" w14:paraId="1D8B3056" w14:textId="77777777" w:rsidTr="000661C1">
        <w:trPr>
          <w:trHeight w:val="332"/>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473D0926"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Main</w:t>
            </w:r>
          </w:p>
        </w:tc>
        <w:tc>
          <w:tcPr>
            <w:tcW w:w="10565" w:type="dxa"/>
            <w:tcBorders>
              <w:top w:val="nil"/>
              <w:left w:val="nil"/>
              <w:bottom w:val="single" w:sz="4" w:space="0" w:color="auto"/>
              <w:right w:val="single" w:sz="4" w:space="0" w:color="auto"/>
            </w:tcBorders>
            <w:shd w:val="clear" w:color="auto" w:fill="auto"/>
            <w:vAlign w:val="bottom"/>
            <w:hideMark/>
          </w:tcPr>
          <w:p w14:paraId="0B94CE40"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ALOS for people with SMI in jail compared to ALOS for those without SMI</w:t>
            </w:r>
          </w:p>
        </w:tc>
        <w:tc>
          <w:tcPr>
            <w:tcW w:w="3330" w:type="dxa"/>
            <w:tcBorders>
              <w:top w:val="nil"/>
              <w:left w:val="nil"/>
              <w:bottom w:val="single" w:sz="4" w:space="0" w:color="auto"/>
              <w:right w:val="single" w:sz="4" w:space="0" w:color="auto"/>
            </w:tcBorders>
            <w:shd w:val="clear" w:color="auto" w:fill="auto"/>
            <w:noWrap/>
            <w:vAlign w:val="bottom"/>
            <w:hideMark/>
          </w:tcPr>
          <w:p w14:paraId="66B91FC0"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Monthly</w:t>
            </w:r>
          </w:p>
        </w:tc>
        <w:tc>
          <w:tcPr>
            <w:tcW w:w="3960" w:type="dxa"/>
            <w:tcBorders>
              <w:top w:val="nil"/>
              <w:left w:val="nil"/>
              <w:bottom w:val="single" w:sz="4" w:space="0" w:color="auto"/>
              <w:right w:val="single" w:sz="4" w:space="0" w:color="auto"/>
            </w:tcBorders>
            <w:shd w:val="clear" w:color="auto" w:fill="auto"/>
            <w:noWrap/>
            <w:vAlign w:val="bottom"/>
            <w:hideMark/>
          </w:tcPr>
          <w:p w14:paraId="6703F2EC"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Jo Martin</w:t>
            </w:r>
          </w:p>
        </w:tc>
      </w:tr>
      <w:tr w:rsidR="007939A8" w:rsidRPr="00AD20AB" w14:paraId="1BFA4E72" w14:textId="77777777" w:rsidTr="000661C1">
        <w:trPr>
          <w:trHeight w:val="33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7FCA1C98"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2.1</w:t>
            </w:r>
          </w:p>
        </w:tc>
        <w:tc>
          <w:tcPr>
            <w:tcW w:w="10565" w:type="dxa"/>
            <w:tcBorders>
              <w:top w:val="nil"/>
              <w:left w:val="nil"/>
              <w:bottom w:val="single" w:sz="4" w:space="0" w:color="auto"/>
              <w:right w:val="single" w:sz="4" w:space="0" w:color="auto"/>
            </w:tcBorders>
            <w:shd w:val="clear" w:color="auto" w:fill="auto"/>
            <w:noWrap/>
            <w:vAlign w:val="bottom"/>
            <w:hideMark/>
          </w:tcPr>
          <w:p w14:paraId="07B7ECC2"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 Correctional Officers completed CIT</w:t>
            </w:r>
          </w:p>
        </w:tc>
        <w:tc>
          <w:tcPr>
            <w:tcW w:w="3330" w:type="dxa"/>
            <w:tcBorders>
              <w:top w:val="nil"/>
              <w:left w:val="nil"/>
              <w:bottom w:val="single" w:sz="4" w:space="0" w:color="auto"/>
              <w:right w:val="single" w:sz="4" w:space="0" w:color="auto"/>
            </w:tcBorders>
            <w:shd w:val="clear" w:color="auto" w:fill="auto"/>
            <w:noWrap/>
            <w:vAlign w:val="bottom"/>
            <w:hideMark/>
          </w:tcPr>
          <w:p w14:paraId="36027391"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Quarterly</w:t>
            </w:r>
          </w:p>
        </w:tc>
        <w:tc>
          <w:tcPr>
            <w:tcW w:w="3960" w:type="dxa"/>
            <w:tcBorders>
              <w:top w:val="nil"/>
              <w:left w:val="nil"/>
              <w:bottom w:val="single" w:sz="4" w:space="0" w:color="auto"/>
              <w:right w:val="single" w:sz="4" w:space="0" w:color="auto"/>
            </w:tcBorders>
            <w:shd w:val="clear" w:color="auto" w:fill="auto"/>
            <w:noWrap/>
            <w:vAlign w:val="bottom"/>
            <w:hideMark/>
          </w:tcPr>
          <w:p w14:paraId="17185825"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Rob Hillabrand</w:t>
            </w:r>
          </w:p>
        </w:tc>
      </w:tr>
      <w:tr w:rsidR="007939A8" w:rsidRPr="00AD20AB" w14:paraId="3EC3DB14" w14:textId="77777777" w:rsidTr="000661C1">
        <w:trPr>
          <w:trHeight w:val="33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6CA03E6F"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2.2</w:t>
            </w:r>
          </w:p>
        </w:tc>
        <w:tc>
          <w:tcPr>
            <w:tcW w:w="10565" w:type="dxa"/>
            <w:tcBorders>
              <w:top w:val="nil"/>
              <w:left w:val="nil"/>
              <w:bottom w:val="single" w:sz="4" w:space="0" w:color="auto"/>
              <w:right w:val="single" w:sz="4" w:space="0" w:color="auto"/>
            </w:tcBorders>
            <w:shd w:val="clear" w:color="auto" w:fill="auto"/>
            <w:noWrap/>
            <w:vAlign w:val="bottom"/>
            <w:hideMark/>
          </w:tcPr>
          <w:p w14:paraId="5A880C0D"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 Correctional Officers completed MHFA</w:t>
            </w:r>
          </w:p>
        </w:tc>
        <w:tc>
          <w:tcPr>
            <w:tcW w:w="3330" w:type="dxa"/>
            <w:tcBorders>
              <w:top w:val="nil"/>
              <w:left w:val="nil"/>
              <w:bottom w:val="single" w:sz="4" w:space="0" w:color="auto"/>
              <w:right w:val="single" w:sz="4" w:space="0" w:color="auto"/>
            </w:tcBorders>
            <w:shd w:val="clear" w:color="auto" w:fill="auto"/>
            <w:noWrap/>
            <w:vAlign w:val="bottom"/>
            <w:hideMark/>
          </w:tcPr>
          <w:p w14:paraId="304345EF"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Quarterly</w:t>
            </w:r>
          </w:p>
        </w:tc>
        <w:tc>
          <w:tcPr>
            <w:tcW w:w="3960" w:type="dxa"/>
            <w:tcBorders>
              <w:top w:val="nil"/>
              <w:left w:val="nil"/>
              <w:bottom w:val="single" w:sz="4" w:space="0" w:color="auto"/>
              <w:right w:val="single" w:sz="4" w:space="0" w:color="auto"/>
            </w:tcBorders>
            <w:shd w:val="clear" w:color="auto" w:fill="auto"/>
            <w:noWrap/>
            <w:vAlign w:val="bottom"/>
            <w:hideMark/>
          </w:tcPr>
          <w:p w14:paraId="1FDEBB4A"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Rob Hillabrand</w:t>
            </w:r>
          </w:p>
        </w:tc>
      </w:tr>
      <w:tr w:rsidR="007939A8" w:rsidRPr="00AD20AB" w14:paraId="3F3E24F7" w14:textId="77777777" w:rsidTr="000661C1">
        <w:trPr>
          <w:trHeight w:val="33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7AB855E5"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2.3</w:t>
            </w:r>
          </w:p>
        </w:tc>
        <w:tc>
          <w:tcPr>
            <w:tcW w:w="10565" w:type="dxa"/>
            <w:tcBorders>
              <w:top w:val="nil"/>
              <w:left w:val="nil"/>
              <w:bottom w:val="single" w:sz="4" w:space="0" w:color="auto"/>
              <w:right w:val="single" w:sz="4" w:space="0" w:color="auto"/>
            </w:tcBorders>
            <w:shd w:val="clear" w:color="auto" w:fill="auto"/>
            <w:noWrap/>
            <w:vAlign w:val="bottom"/>
            <w:hideMark/>
          </w:tcPr>
          <w:p w14:paraId="0CC424E9"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Mental Health Diversion</w:t>
            </w:r>
          </w:p>
        </w:tc>
        <w:tc>
          <w:tcPr>
            <w:tcW w:w="3330" w:type="dxa"/>
            <w:tcBorders>
              <w:top w:val="nil"/>
              <w:left w:val="nil"/>
              <w:bottom w:val="single" w:sz="4" w:space="0" w:color="auto"/>
              <w:right w:val="single" w:sz="4" w:space="0" w:color="auto"/>
            </w:tcBorders>
            <w:shd w:val="clear" w:color="auto" w:fill="D9D9D9" w:themeFill="background1" w:themeFillShade="D9"/>
            <w:noWrap/>
            <w:vAlign w:val="bottom"/>
            <w:hideMark/>
          </w:tcPr>
          <w:p w14:paraId="5BC8B5B7" w14:textId="77777777" w:rsidR="007939A8" w:rsidRPr="000661C1" w:rsidRDefault="007939A8" w:rsidP="00870A66">
            <w:pPr>
              <w:spacing w:after="0" w:line="240" w:lineRule="auto"/>
              <w:rPr>
                <w:rFonts w:eastAsia="Times New Roman" w:cstheme="minorHAnsi"/>
                <w:color w:val="D9D9D9"/>
              </w:rPr>
            </w:pPr>
            <w:r w:rsidRPr="000661C1">
              <w:rPr>
                <w:rFonts w:eastAsia="Times New Roman" w:cstheme="minorHAnsi"/>
                <w:color w:val="D9D9D9"/>
              </w:rPr>
              <w:t> </w:t>
            </w:r>
          </w:p>
        </w:tc>
        <w:tc>
          <w:tcPr>
            <w:tcW w:w="3960" w:type="dxa"/>
            <w:tcBorders>
              <w:top w:val="nil"/>
              <w:left w:val="nil"/>
              <w:bottom w:val="single" w:sz="4" w:space="0" w:color="auto"/>
              <w:right w:val="single" w:sz="4" w:space="0" w:color="auto"/>
            </w:tcBorders>
            <w:shd w:val="clear" w:color="auto" w:fill="D9D9D9" w:themeFill="background1" w:themeFillShade="D9"/>
            <w:noWrap/>
            <w:vAlign w:val="bottom"/>
            <w:hideMark/>
          </w:tcPr>
          <w:p w14:paraId="3DF01ABA" w14:textId="77777777" w:rsidR="007939A8" w:rsidRPr="000661C1" w:rsidRDefault="007939A8" w:rsidP="00870A66">
            <w:pPr>
              <w:spacing w:after="0" w:line="240" w:lineRule="auto"/>
              <w:rPr>
                <w:rFonts w:eastAsia="Times New Roman" w:cstheme="minorHAnsi"/>
                <w:color w:val="D9D9D9"/>
              </w:rPr>
            </w:pPr>
            <w:r w:rsidRPr="000661C1">
              <w:rPr>
                <w:rFonts w:eastAsia="Times New Roman" w:cstheme="minorHAnsi"/>
                <w:color w:val="D9D9D9"/>
              </w:rPr>
              <w:t> </w:t>
            </w:r>
          </w:p>
        </w:tc>
      </w:tr>
      <w:tr w:rsidR="007939A8" w:rsidRPr="00AD20AB" w14:paraId="69CEC741" w14:textId="77777777" w:rsidTr="000661C1">
        <w:trPr>
          <w:trHeight w:val="125"/>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4E1CF7F0"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 </w:t>
            </w:r>
          </w:p>
        </w:tc>
        <w:tc>
          <w:tcPr>
            <w:tcW w:w="10565" w:type="dxa"/>
            <w:tcBorders>
              <w:top w:val="nil"/>
              <w:left w:val="nil"/>
              <w:bottom w:val="single" w:sz="4" w:space="0" w:color="auto"/>
              <w:right w:val="single" w:sz="4" w:space="0" w:color="auto"/>
            </w:tcBorders>
            <w:shd w:val="clear" w:color="auto" w:fill="auto"/>
            <w:vAlign w:val="bottom"/>
            <w:hideMark/>
          </w:tcPr>
          <w:p w14:paraId="486094B8"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 Prosecutor Referrals, # of Intakes, Total # Clients Participating</w:t>
            </w:r>
          </w:p>
        </w:tc>
        <w:tc>
          <w:tcPr>
            <w:tcW w:w="3330" w:type="dxa"/>
            <w:tcBorders>
              <w:top w:val="nil"/>
              <w:left w:val="nil"/>
              <w:bottom w:val="single" w:sz="4" w:space="0" w:color="auto"/>
              <w:right w:val="single" w:sz="4" w:space="0" w:color="auto"/>
            </w:tcBorders>
            <w:shd w:val="clear" w:color="auto" w:fill="auto"/>
            <w:noWrap/>
            <w:vAlign w:val="bottom"/>
            <w:hideMark/>
          </w:tcPr>
          <w:p w14:paraId="3C362B37" w14:textId="4246885D" w:rsidR="007939A8" w:rsidRPr="000661C1" w:rsidRDefault="000661C1"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 xml:space="preserve">Send </w:t>
            </w:r>
            <w:r w:rsidR="007939A8" w:rsidRPr="000661C1">
              <w:rPr>
                <w:rFonts w:eastAsia="Times New Roman" w:cstheme="minorHAnsi"/>
                <w:color w:val="000000"/>
                <w:highlight w:val="yellow"/>
              </w:rPr>
              <w:t>Monthly</w:t>
            </w:r>
            <w:r w:rsidRPr="000661C1">
              <w:rPr>
                <w:rFonts w:eastAsia="Times New Roman" w:cstheme="minorHAnsi"/>
                <w:color w:val="000000"/>
                <w:highlight w:val="yellow"/>
              </w:rPr>
              <w:t xml:space="preserve"> Review Quarterly?</w:t>
            </w:r>
          </w:p>
        </w:tc>
        <w:tc>
          <w:tcPr>
            <w:tcW w:w="3960" w:type="dxa"/>
            <w:tcBorders>
              <w:top w:val="nil"/>
              <w:left w:val="nil"/>
              <w:bottom w:val="single" w:sz="4" w:space="0" w:color="auto"/>
              <w:right w:val="single" w:sz="4" w:space="0" w:color="auto"/>
            </w:tcBorders>
            <w:shd w:val="clear" w:color="auto" w:fill="auto"/>
            <w:vAlign w:val="bottom"/>
            <w:hideMark/>
          </w:tcPr>
          <w:p w14:paraId="0524A4B1"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Dean Loftus-Mental Health Diversion</w:t>
            </w:r>
          </w:p>
        </w:tc>
      </w:tr>
      <w:tr w:rsidR="007939A8" w:rsidRPr="00AD20AB" w14:paraId="7A6FDD5F" w14:textId="77777777" w:rsidTr="000661C1">
        <w:trPr>
          <w:trHeight w:val="33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3CBF0837"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2.4</w:t>
            </w:r>
          </w:p>
        </w:tc>
        <w:tc>
          <w:tcPr>
            <w:tcW w:w="10565" w:type="dxa"/>
            <w:tcBorders>
              <w:top w:val="nil"/>
              <w:left w:val="nil"/>
              <w:bottom w:val="single" w:sz="4" w:space="0" w:color="auto"/>
              <w:right w:val="single" w:sz="4" w:space="0" w:color="auto"/>
            </w:tcBorders>
            <w:shd w:val="clear" w:color="auto" w:fill="auto"/>
            <w:noWrap/>
            <w:vAlign w:val="bottom"/>
            <w:hideMark/>
          </w:tcPr>
          <w:p w14:paraId="07AB0CA3"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Mental Health Pretrial</w:t>
            </w:r>
          </w:p>
        </w:tc>
        <w:tc>
          <w:tcPr>
            <w:tcW w:w="3330" w:type="dxa"/>
            <w:tcBorders>
              <w:top w:val="nil"/>
              <w:left w:val="nil"/>
              <w:bottom w:val="single" w:sz="4" w:space="0" w:color="auto"/>
              <w:right w:val="single" w:sz="4" w:space="0" w:color="auto"/>
            </w:tcBorders>
            <w:shd w:val="clear" w:color="000000" w:fill="D9D9D9"/>
            <w:noWrap/>
            <w:vAlign w:val="bottom"/>
            <w:hideMark/>
          </w:tcPr>
          <w:p w14:paraId="481076D9"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 </w:t>
            </w:r>
          </w:p>
        </w:tc>
        <w:tc>
          <w:tcPr>
            <w:tcW w:w="3960" w:type="dxa"/>
            <w:tcBorders>
              <w:top w:val="nil"/>
              <w:left w:val="nil"/>
              <w:bottom w:val="single" w:sz="4" w:space="0" w:color="auto"/>
              <w:right w:val="single" w:sz="4" w:space="0" w:color="auto"/>
            </w:tcBorders>
            <w:shd w:val="clear" w:color="000000" w:fill="D9D9D9"/>
            <w:noWrap/>
            <w:vAlign w:val="bottom"/>
            <w:hideMark/>
          </w:tcPr>
          <w:p w14:paraId="3AAC2E10"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 </w:t>
            </w:r>
          </w:p>
        </w:tc>
      </w:tr>
      <w:tr w:rsidR="007939A8" w:rsidRPr="00AD20AB" w14:paraId="3316F754" w14:textId="77777777" w:rsidTr="000661C1">
        <w:trPr>
          <w:trHeight w:val="413"/>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308C833E"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 </w:t>
            </w:r>
          </w:p>
        </w:tc>
        <w:tc>
          <w:tcPr>
            <w:tcW w:w="10565" w:type="dxa"/>
            <w:tcBorders>
              <w:top w:val="nil"/>
              <w:left w:val="nil"/>
              <w:bottom w:val="single" w:sz="4" w:space="0" w:color="auto"/>
              <w:right w:val="single" w:sz="4" w:space="0" w:color="auto"/>
            </w:tcBorders>
            <w:shd w:val="clear" w:color="auto" w:fill="auto"/>
            <w:vAlign w:val="bottom"/>
            <w:hideMark/>
          </w:tcPr>
          <w:p w14:paraId="1993B393"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 of Direct Commits, # of Pretrial to MHCM, MHCM to MHD, Assigned &amp; Released from Jail, Total New Clients Participating &amp; Total Clients Participating</w:t>
            </w:r>
          </w:p>
        </w:tc>
        <w:tc>
          <w:tcPr>
            <w:tcW w:w="3330" w:type="dxa"/>
            <w:tcBorders>
              <w:top w:val="nil"/>
              <w:left w:val="nil"/>
              <w:bottom w:val="single" w:sz="4" w:space="0" w:color="auto"/>
              <w:right w:val="single" w:sz="4" w:space="0" w:color="auto"/>
            </w:tcBorders>
            <w:shd w:val="clear" w:color="auto" w:fill="auto"/>
            <w:noWrap/>
            <w:vAlign w:val="bottom"/>
            <w:hideMark/>
          </w:tcPr>
          <w:p w14:paraId="525CBDE8" w14:textId="733AF1BB" w:rsidR="007939A8" w:rsidRPr="000661C1" w:rsidRDefault="000661C1"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 xml:space="preserve">Send </w:t>
            </w:r>
            <w:r w:rsidR="007939A8" w:rsidRPr="000661C1">
              <w:rPr>
                <w:rFonts w:eastAsia="Times New Roman" w:cstheme="minorHAnsi"/>
                <w:color w:val="000000"/>
                <w:highlight w:val="yellow"/>
              </w:rPr>
              <w:t>Monthly</w:t>
            </w:r>
            <w:r w:rsidRPr="000661C1">
              <w:rPr>
                <w:rFonts w:eastAsia="Times New Roman" w:cstheme="minorHAnsi"/>
                <w:color w:val="000000"/>
                <w:highlight w:val="yellow"/>
              </w:rPr>
              <w:t xml:space="preserve"> Review Quarterly?</w:t>
            </w:r>
          </w:p>
        </w:tc>
        <w:tc>
          <w:tcPr>
            <w:tcW w:w="3960" w:type="dxa"/>
            <w:tcBorders>
              <w:top w:val="nil"/>
              <w:left w:val="nil"/>
              <w:bottom w:val="single" w:sz="4" w:space="0" w:color="auto"/>
              <w:right w:val="single" w:sz="4" w:space="0" w:color="auto"/>
            </w:tcBorders>
            <w:shd w:val="clear" w:color="auto" w:fill="auto"/>
            <w:vAlign w:val="bottom"/>
            <w:hideMark/>
          </w:tcPr>
          <w:p w14:paraId="4AEE4D44"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Danielle Richler-Community Corrections</w:t>
            </w:r>
          </w:p>
        </w:tc>
      </w:tr>
      <w:tr w:rsidR="007939A8" w:rsidRPr="00AD20AB" w14:paraId="2AA1B6F1" w14:textId="77777777" w:rsidTr="000661C1">
        <w:trPr>
          <w:trHeight w:val="26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131B3240"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2.7</w:t>
            </w:r>
          </w:p>
        </w:tc>
        <w:tc>
          <w:tcPr>
            <w:tcW w:w="10565" w:type="dxa"/>
            <w:tcBorders>
              <w:top w:val="nil"/>
              <w:left w:val="nil"/>
              <w:bottom w:val="single" w:sz="4" w:space="0" w:color="auto"/>
              <w:right w:val="single" w:sz="4" w:space="0" w:color="auto"/>
            </w:tcBorders>
            <w:shd w:val="clear" w:color="auto" w:fill="auto"/>
            <w:hideMark/>
          </w:tcPr>
          <w:p w14:paraId="156387D6"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Competency Evaluations &amp; Restorative Tx (Jail wait times)</w:t>
            </w:r>
          </w:p>
        </w:tc>
        <w:tc>
          <w:tcPr>
            <w:tcW w:w="3330" w:type="dxa"/>
            <w:tcBorders>
              <w:top w:val="nil"/>
              <w:left w:val="nil"/>
              <w:bottom w:val="single" w:sz="4" w:space="0" w:color="auto"/>
              <w:right w:val="single" w:sz="4" w:space="0" w:color="auto"/>
            </w:tcBorders>
            <w:shd w:val="clear" w:color="auto" w:fill="auto"/>
            <w:noWrap/>
            <w:vAlign w:val="bottom"/>
            <w:hideMark/>
          </w:tcPr>
          <w:p w14:paraId="265ED444" w14:textId="001AF680" w:rsidR="007939A8" w:rsidRPr="000661C1" w:rsidRDefault="00DB7493" w:rsidP="00870A66">
            <w:pPr>
              <w:spacing w:after="0" w:line="240" w:lineRule="auto"/>
              <w:rPr>
                <w:rFonts w:eastAsia="Times New Roman" w:cstheme="minorHAnsi"/>
                <w:color w:val="000000"/>
                <w:highlight w:val="yellow"/>
              </w:rPr>
            </w:pPr>
            <w:r>
              <w:rPr>
                <w:rFonts w:eastAsia="Times New Roman" w:cstheme="minorHAnsi"/>
                <w:color w:val="000000"/>
                <w:highlight w:val="yellow"/>
              </w:rPr>
              <w:t xml:space="preserve">Send Monthly Review </w:t>
            </w:r>
            <w:r w:rsidR="000661C1" w:rsidRPr="000661C1">
              <w:rPr>
                <w:rFonts w:eastAsia="Times New Roman" w:cstheme="minorHAnsi"/>
                <w:color w:val="000000"/>
                <w:highlight w:val="yellow"/>
              </w:rPr>
              <w:t>Quarterly</w:t>
            </w:r>
            <w:r>
              <w:rPr>
                <w:rFonts w:eastAsia="Times New Roman" w:cstheme="minorHAnsi"/>
                <w:color w:val="000000"/>
                <w:highlight w:val="yellow"/>
              </w:rPr>
              <w:t>?</w:t>
            </w:r>
          </w:p>
        </w:tc>
        <w:tc>
          <w:tcPr>
            <w:tcW w:w="3960" w:type="dxa"/>
            <w:tcBorders>
              <w:top w:val="nil"/>
              <w:left w:val="nil"/>
              <w:bottom w:val="single" w:sz="4" w:space="0" w:color="auto"/>
              <w:right w:val="single" w:sz="4" w:space="0" w:color="auto"/>
            </w:tcBorders>
            <w:shd w:val="clear" w:color="auto" w:fill="auto"/>
            <w:noWrap/>
            <w:vAlign w:val="bottom"/>
            <w:hideMark/>
          </w:tcPr>
          <w:p w14:paraId="1F01FF09" w14:textId="0C49723E" w:rsidR="007939A8" w:rsidRPr="000661C1" w:rsidRDefault="000661C1"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Jo Martin</w:t>
            </w:r>
          </w:p>
        </w:tc>
      </w:tr>
      <w:tr w:rsidR="007939A8" w:rsidRPr="00AD20AB" w14:paraId="2B4703D9" w14:textId="77777777" w:rsidTr="000661C1">
        <w:trPr>
          <w:trHeight w:val="323"/>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18F3F7A5"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 </w:t>
            </w:r>
          </w:p>
        </w:tc>
        <w:tc>
          <w:tcPr>
            <w:tcW w:w="10565" w:type="dxa"/>
            <w:tcBorders>
              <w:top w:val="nil"/>
              <w:left w:val="nil"/>
              <w:bottom w:val="single" w:sz="4" w:space="0" w:color="auto"/>
              <w:right w:val="single" w:sz="4" w:space="0" w:color="auto"/>
            </w:tcBorders>
            <w:shd w:val="clear" w:color="auto" w:fill="auto"/>
            <w:vAlign w:val="bottom"/>
            <w:hideMark/>
          </w:tcPr>
          <w:p w14:paraId="62704257" w14:textId="77777777" w:rsidR="007939A8" w:rsidRPr="000661C1" w:rsidRDefault="007939A8" w:rsidP="00870A66">
            <w:pPr>
              <w:spacing w:after="0" w:line="240" w:lineRule="auto"/>
              <w:rPr>
                <w:rFonts w:eastAsia="Times New Roman" w:cstheme="minorHAnsi"/>
                <w:b/>
                <w:bCs/>
                <w:color w:val="000000"/>
              </w:rPr>
            </w:pPr>
            <w:r w:rsidRPr="000661C1">
              <w:rPr>
                <w:rFonts w:eastAsia="Times New Roman" w:cstheme="minorHAnsi"/>
                <w:b/>
                <w:bCs/>
                <w:color w:val="000000"/>
              </w:rPr>
              <w:t>Measure #3 Increase Connection to Care for People w/ SMI</w:t>
            </w:r>
          </w:p>
        </w:tc>
        <w:tc>
          <w:tcPr>
            <w:tcW w:w="3330" w:type="dxa"/>
            <w:tcBorders>
              <w:top w:val="nil"/>
              <w:left w:val="nil"/>
              <w:bottom w:val="single" w:sz="4" w:space="0" w:color="auto"/>
              <w:right w:val="single" w:sz="4" w:space="0" w:color="auto"/>
            </w:tcBorders>
            <w:shd w:val="clear" w:color="000000" w:fill="D9D9D9"/>
            <w:noWrap/>
            <w:vAlign w:val="bottom"/>
            <w:hideMark/>
          </w:tcPr>
          <w:p w14:paraId="07ADF5CD" w14:textId="77777777" w:rsidR="007939A8" w:rsidRPr="000661C1" w:rsidRDefault="007939A8" w:rsidP="00870A66">
            <w:pPr>
              <w:spacing w:after="0" w:line="240" w:lineRule="auto"/>
              <w:rPr>
                <w:rFonts w:eastAsia="Times New Roman" w:cstheme="minorHAnsi"/>
                <w:color w:val="D9D9D9"/>
              </w:rPr>
            </w:pPr>
            <w:r w:rsidRPr="000661C1">
              <w:rPr>
                <w:rFonts w:eastAsia="Times New Roman" w:cstheme="minorHAnsi"/>
                <w:color w:val="D9D9D9"/>
              </w:rPr>
              <w:t> </w:t>
            </w:r>
          </w:p>
        </w:tc>
        <w:tc>
          <w:tcPr>
            <w:tcW w:w="3960" w:type="dxa"/>
            <w:tcBorders>
              <w:top w:val="nil"/>
              <w:left w:val="nil"/>
              <w:bottom w:val="single" w:sz="4" w:space="0" w:color="auto"/>
              <w:right w:val="single" w:sz="4" w:space="0" w:color="auto"/>
            </w:tcBorders>
            <w:shd w:val="clear" w:color="000000" w:fill="D9D9D9"/>
            <w:noWrap/>
            <w:vAlign w:val="bottom"/>
            <w:hideMark/>
          </w:tcPr>
          <w:p w14:paraId="37BB660E" w14:textId="77777777" w:rsidR="007939A8" w:rsidRPr="000661C1" w:rsidRDefault="007939A8" w:rsidP="00870A66">
            <w:pPr>
              <w:spacing w:after="0" w:line="240" w:lineRule="auto"/>
              <w:rPr>
                <w:rFonts w:eastAsia="Times New Roman" w:cstheme="minorHAnsi"/>
                <w:color w:val="D9D9D9"/>
              </w:rPr>
            </w:pPr>
            <w:r w:rsidRPr="000661C1">
              <w:rPr>
                <w:rFonts w:eastAsia="Times New Roman" w:cstheme="minorHAnsi"/>
                <w:color w:val="D9D9D9"/>
              </w:rPr>
              <w:t> </w:t>
            </w:r>
          </w:p>
        </w:tc>
      </w:tr>
      <w:tr w:rsidR="007939A8" w:rsidRPr="00AD20AB" w14:paraId="68700DC4" w14:textId="77777777" w:rsidTr="000661C1">
        <w:trPr>
          <w:trHeight w:val="33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5E6B70B9"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Main</w:t>
            </w:r>
          </w:p>
        </w:tc>
        <w:tc>
          <w:tcPr>
            <w:tcW w:w="10565" w:type="dxa"/>
            <w:tcBorders>
              <w:top w:val="nil"/>
              <w:left w:val="nil"/>
              <w:bottom w:val="single" w:sz="4" w:space="0" w:color="auto"/>
              <w:right w:val="single" w:sz="4" w:space="0" w:color="auto"/>
            </w:tcBorders>
            <w:shd w:val="clear" w:color="auto" w:fill="auto"/>
            <w:noWrap/>
            <w:vAlign w:val="bottom"/>
            <w:hideMark/>
          </w:tcPr>
          <w:p w14:paraId="5AD061B1"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Connection to Care (by type)</w:t>
            </w:r>
          </w:p>
        </w:tc>
        <w:tc>
          <w:tcPr>
            <w:tcW w:w="3330" w:type="dxa"/>
            <w:tcBorders>
              <w:top w:val="nil"/>
              <w:left w:val="nil"/>
              <w:bottom w:val="single" w:sz="4" w:space="0" w:color="auto"/>
              <w:right w:val="single" w:sz="4" w:space="0" w:color="auto"/>
            </w:tcBorders>
            <w:shd w:val="clear" w:color="000000" w:fill="D9D9D9"/>
            <w:noWrap/>
            <w:vAlign w:val="bottom"/>
            <w:hideMark/>
          </w:tcPr>
          <w:p w14:paraId="0740A024" w14:textId="77777777" w:rsidR="007939A8" w:rsidRPr="000661C1" w:rsidRDefault="007939A8" w:rsidP="00870A66">
            <w:pPr>
              <w:spacing w:after="0" w:line="240" w:lineRule="auto"/>
              <w:rPr>
                <w:rFonts w:eastAsia="Times New Roman" w:cstheme="minorHAnsi"/>
                <w:color w:val="D9D9D9"/>
              </w:rPr>
            </w:pPr>
            <w:r w:rsidRPr="000661C1">
              <w:rPr>
                <w:rFonts w:eastAsia="Times New Roman" w:cstheme="minorHAnsi"/>
                <w:color w:val="D9D9D9"/>
              </w:rPr>
              <w:t> </w:t>
            </w:r>
          </w:p>
        </w:tc>
        <w:tc>
          <w:tcPr>
            <w:tcW w:w="3960" w:type="dxa"/>
            <w:tcBorders>
              <w:top w:val="nil"/>
              <w:left w:val="nil"/>
              <w:bottom w:val="single" w:sz="4" w:space="0" w:color="auto"/>
              <w:right w:val="single" w:sz="4" w:space="0" w:color="auto"/>
            </w:tcBorders>
            <w:shd w:val="clear" w:color="000000" w:fill="D9D9D9"/>
            <w:vAlign w:val="bottom"/>
            <w:hideMark/>
          </w:tcPr>
          <w:p w14:paraId="554C3A93" w14:textId="77777777" w:rsidR="007939A8" w:rsidRPr="000661C1" w:rsidRDefault="007939A8" w:rsidP="00870A66">
            <w:pPr>
              <w:spacing w:after="0" w:line="240" w:lineRule="auto"/>
              <w:rPr>
                <w:rFonts w:eastAsia="Times New Roman" w:cstheme="minorHAnsi"/>
                <w:color w:val="D9D9D9"/>
              </w:rPr>
            </w:pPr>
            <w:r w:rsidRPr="000661C1">
              <w:rPr>
                <w:rFonts w:eastAsia="Times New Roman" w:cstheme="minorHAnsi"/>
                <w:color w:val="D9D9D9"/>
              </w:rPr>
              <w:t> </w:t>
            </w:r>
          </w:p>
        </w:tc>
      </w:tr>
      <w:tr w:rsidR="007939A8" w:rsidRPr="00AD20AB" w14:paraId="732E3248" w14:textId="77777777" w:rsidTr="000661C1">
        <w:trPr>
          <w:trHeight w:val="305"/>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2DCCF56A"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3.1</w:t>
            </w:r>
          </w:p>
        </w:tc>
        <w:tc>
          <w:tcPr>
            <w:tcW w:w="10565" w:type="dxa"/>
            <w:tcBorders>
              <w:top w:val="nil"/>
              <w:left w:val="nil"/>
              <w:bottom w:val="single" w:sz="4" w:space="0" w:color="auto"/>
              <w:right w:val="single" w:sz="4" w:space="0" w:color="auto"/>
            </w:tcBorders>
            <w:shd w:val="clear" w:color="auto" w:fill="auto"/>
            <w:vAlign w:val="bottom"/>
            <w:hideMark/>
          </w:tcPr>
          <w:p w14:paraId="2AEFBBDA"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 xml:space="preserve"># &amp; % of people with an SMI who were connected to care prior to reentry </w:t>
            </w:r>
          </w:p>
        </w:tc>
        <w:tc>
          <w:tcPr>
            <w:tcW w:w="3330" w:type="dxa"/>
            <w:tcBorders>
              <w:top w:val="nil"/>
              <w:left w:val="nil"/>
              <w:bottom w:val="single" w:sz="4" w:space="0" w:color="auto"/>
              <w:right w:val="single" w:sz="4" w:space="0" w:color="auto"/>
            </w:tcBorders>
            <w:shd w:val="clear" w:color="auto" w:fill="auto"/>
            <w:noWrap/>
            <w:vAlign w:val="bottom"/>
            <w:hideMark/>
          </w:tcPr>
          <w:p w14:paraId="4A065397"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Monthly</w:t>
            </w:r>
          </w:p>
        </w:tc>
        <w:tc>
          <w:tcPr>
            <w:tcW w:w="3960" w:type="dxa"/>
            <w:tcBorders>
              <w:top w:val="nil"/>
              <w:left w:val="nil"/>
              <w:bottom w:val="single" w:sz="4" w:space="0" w:color="auto"/>
              <w:right w:val="single" w:sz="4" w:space="0" w:color="auto"/>
            </w:tcBorders>
            <w:shd w:val="clear" w:color="auto" w:fill="auto"/>
            <w:vAlign w:val="bottom"/>
            <w:hideMark/>
          </w:tcPr>
          <w:p w14:paraId="6FC1A6F0" w14:textId="6D472FA4"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Ashely Berg/Cameron Koenig</w:t>
            </w:r>
            <w:r w:rsidR="000661C1" w:rsidRPr="000661C1">
              <w:rPr>
                <w:rFonts w:eastAsia="Times New Roman" w:cstheme="minorHAnsi"/>
                <w:color w:val="000000"/>
              </w:rPr>
              <w:t>/Student</w:t>
            </w:r>
          </w:p>
        </w:tc>
      </w:tr>
      <w:tr w:rsidR="007939A8" w:rsidRPr="00AD20AB" w14:paraId="6D8F4DA4" w14:textId="77777777" w:rsidTr="000661C1">
        <w:trPr>
          <w:trHeight w:val="33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4E4BDFFA"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 </w:t>
            </w:r>
          </w:p>
        </w:tc>
        <w:tc>
          <w:tcPr>
            <w:tcW w:w="10565" w:type="dxa"/>
            <w:tcBorders>
              <w:top w:val="nil"/>
              <w:left w:val="nil"/>
              <w:bottom w:val="single" w:sz="4" w:space="0" w:color="auto"/>
              <w:right w:val="single" w:sz="4" w:space="0" w:color="auto"/>
            </w:tcBorders>
            <w:shd w:val="clear" w:color="auto" w:fill="auto"/>
            <w:noWrap/>
            <w:vAlign w:val="bottom"/>
            <w:hideMark/>
          </w:tcPr>
          <w:p w14:paraId="4FDC6258" w14:textId="77777777" w:rsidR="007939A8" w:rsidRPr="000661C1" w:rsidRDefault="007939A8" w:rsidP="00870A66">
            <w:pPr>
              <w:spacing w:after="0" w:line="240" w:lineRule="auto"/>
              <w:rPr>
                <w:rFonts w:eastAsia="Times New Roman" w:cstheme="minorHAnsi"/>
                <w:b/>
                <w:bCs/>
                <w:color w:val="000000"/>
              </w:rPr>
            </w:pPr>
            <w:r w:rsidRPr="000661C1">
              <w:rPr>
                <w:rFonts w:eastAsia="Times New Roman" w:cstheme="minorHAnsi"/>
                <w:b/>
                <w:bCs/>
                <w:color w:val="000000"/>
              </w:rPr>
              <w:t>Measure #4: Lower Rates of Recidivism</w:t>
            </w:r>
          </w:p>
        </w:tc>
        <w:tc>
          <w:tcPr>
            <w:tcW w:w="3330" w:type="dxa"/>
            <w:tcBorders>
              <w:top w:val="nil"/>
              <w:left w:val="nil"/>
              <w:bottom w:val="single" w:sz="4" w:space="0" w:color="auto"/>
              <w:right w:val="single" w:sz="4" w:space="0" w:color="auto"/>
            </w:tcBorders>
            <w:shd w:val="clear" w:color="000000" w:fill="D9D9D9"/>
            <w:noWrap/>
            <w:vAlign w:val="bottom"/>
            <w:hideMark/>
          </w:tcPr>
          <w:p w14:paraId="54B5B2B8"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 </w:t>
            </w:r>
          </w:p>
        </w:tc>
        <w:tc>
          <w:tcPr>
            <w:tcW w:w="3960" w:type="dxa"/>
            <w:tcBorders>
              <w:top w:val="nil"/>
              <w:left w:val="nil"/>
              <w:bottom w:val="single" w:sz="4" w:space="0" w:color="auto"/>
              <w:right w:val="single" w:sz="4" w:space="0" w:color="auto"/>
            </w:tcBorders>
            <w:shd w:val="clear" w:color="000000" w:fill="D9D9D9"/>
            <w:noWrap/>
            <w:vAlign w:val="bottom"/>
            <w:hideMark/>
          </w:tcPr>
          <w:p w14:paraId="59961422"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 </w:t>
            </w:r>
          </w:p>
        </w:tc>
      </w:tr>
      <w:tr w:rsidR="007939A8" w:rsidRPr="00AD20AB" w14:paraId="455F3A49" w14:textId="77777777" w:rsidTr="000661C1">
        <w:trPr>
          <w:trHeight w:val="287"/>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2DA27EFF"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Main</w:t>
            </w:r>
          </w:p>
        </w:tc>
        <w:tc>
          <w:tcPr>
            <w:tcW w:w="10565" w:type="dxa"/>
            <w:tcBorders>
              <w:top w:val="nil"/>
              <w:left w:val="nil"/>
              <w:bottom w:val="single" w:sz="4" w:space="0" w:color="auto"/>
              <w:right w:val="single" w:sz="4" w:space="0" w:color="auto"/>
            </w:tcBorders>
            <w:shd w:val="clear" w:color="auto" w:fill="auto"/>
            <w:vAlign w:val="bottom"/>
            <w:hideMark/>
          </w:tcPr>
          <w:p w14:paraId="4DEEBE33"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Rate of recidivism for those with SMI compared to those without SMI</w:t>
            </w:r>
          </w:p>
        </w:tc>
        <w:tc>
          <w:tcPr>
            <w:tcW w:w="3330" w:type="dxa"/>
            <w:tcBorders>
              <w:top w:val="nil"/>
              <w:left w:val="nil"/>
              <w:bottom w:val="single" w:sz="4" w:space="0" w:color="auto"/>
              <w:right w:val="single" w:sz="4" w:space="0" w:color="auto"/>
            </w:tcBorders>
            <w:shd w:val="clear" w:color="000000" w:fill="D9D9D9"/>
            <w:noWrap/>
            <w:vAlign w:val="bottom"/>
            <w:hideMark/>
          </w:tcPr>
          <w:p w14:paraId="5B0381E4"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 </w:t>
            </w:r>
          </w:p>
        </w:tc>
        <w:tc>
          <w:tcPr>
            <w:tcW w:w="3960" w:type="dxa"/>
            <w:tcBorders>
              <w:top w:val="nil"/>
              <w:left w:val="nil"/>
              <w:bottom w:val="single" w:sz="4" w:space="0" w:color="auto"/>
              <w:right w:val="single" w:sz="4" w:space="0" w:color="auto"/>
            </w:tcBorders>
            <w:shd w:val="clear" w:color="000000" w:fill="D9D9D9"/>
            <w:noWrap/>
            <w:vAlign w:val="bottom"/>
            <w:hideMark/>
          </w:tcPr>
          <w:p w14:paraId="309B0017"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 </w:t>
            </w:r>
          </w:p>
        </w:tc>
      </w:tr>
      <w:tr w:rsidR="007939A8" w:rsidRPr="00AD20AB" w14:paraId="539A946F" w14:textId="77777777" w:rsidTr="000661C1">
        <w:trPr>
          <w:trHeight w:val="422"/>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714BEABE"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 </w:t>
            </w:r>
          </w:p>
        </w:tc>
        <w:tc>
          <w:tcPr>
            <w:tcW w:w="10565" w:type="dxa"/>
            <w:tcBorders>
              <w:top w:val="nil"/>
              <w:left w:val="nil"/>
              <w:bottom w:val="single" w:sz="4" w:space="0" w:color="auto"/>
              <w:right w:val="single" w:sz="4" w:space="0" w:color="auto"/>
            </w:tcBorders>
            <w:shd w:val="clear" w:color="auto" w:fill="auto"/>
            <w:vAlign w:val="bottom"/>
            <w:hideMark/>
          </w:tcPr>
          <w:p w14:paraId="08796E44"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Rate of Recidivism:  The # &amp; % of individuals with SMI who are re-booked within 12 months following their last release date compared to those without SMI</w:t>
            </w:r>
          </w:p>
        </w:tc>
        <w:tc>
          <w:tcPr>
            <w:tcW w:w="3330" w:type="dxa"/>
            <w:tcBorders>
              <w:top w:val="nil"/>
              <w:left w:val="nil"/>
              <w:bottom w:val="single" w:sz="4" w:space="0" w:color="auto"/>
              <w:right w:val="single" w:sz="4" w:space="0" w:color="auto"/>
            </w:tcBorders>
            <w:shd w:val="clear" w:color="auto" w:fill="auto"/>
            <w:noWrap/>
            <w:vAlign w:val="bottom"/>
            <w:hideMark/>
          </w:tcPr>
          <w:p w14:paraId="3587E844"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Monthly</w:t>
            </w:r>
          </w:p>
        </w:tc>
        <w:tc>
          <w:tcPr>
            <w:tcW w:w="3960" w:type="dxa"/>
            <w:tcBorders>
              <w:top w:val="nil"/>
              <w:left w:val="nil"/>
              <w:bottom w:val="single" w:sz="4" w:space="0" w:color="auto"/>
              <w:right w:val="single" w:sz="4" w:space="0" w:color="auto"/>
            </w:tcBorders>
            <w:shd w:val="clear" w:color="auto" w:fill="auto"/>
            <w:noWrap/>
            <w:vAlign w:val="bottom"/>
            <w:hideMark/>
          </w:tcPr>
          <w:p w14:paraId="39E65012" w14:textId="77777777" w:rsidR="007939A8" w:rsidRPr="000661C1" w:rsidRDefault="007939A8" w:rsidP="00870A66">
            <w:pPr>
              <w:spacing w:after="0" w:line="240" w:lineRule="auto"/>
              <w:rPr>
                <w:rFonts w:eastAsia="Times New Roman" w:cstheme="minorHAnsi"/>
                <w:color w:val="000000"/>
              </w:rPr>
            </w:pPr>
            <w:r w:rsidRPr="000661C1">
              <w:rPr>
                <w:rFonts w:eastAsia="Times New Roman" w:cstheme="minorHAnsi"/>
                <w:color w:val="000000"/>
              </w:rPr>
              <w:t>Jo Martin</w:t>
            </w:r>
          </w:p>
        </w:tc>
      </w:tr>
      <w:tr w:rsidR="007939A8" w:rsidRPr="00AD20AB" w14:paraId="2D32AC9D" w14:textId="77777777" w:rsidTr="00586EE3">
        <w:trPr>
          <w:trHeight w:val="242"/>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6C3D549E" w14:textId="77777777" w:rsidR="007939A8" w:rsidRPr="00191909" w:rsidRDefault="007939A8" w:rsidP="00870A66">
            <w:pPr>
              <w:spacing w:after="0" w:line="240" w:lineRule="auto"/>
              <w:rPr>
                <w:rFonts w:eastAsia="Times New Roman" w:cstheme="minorHAnsi"/>
                <w:color w:val="000000"/>
              </w:rPr>
            </w:pPr>
            <w:r>
              <w:rPr>
                <w:rFonts w:eastAsia="Times New Roman" w:cstheme="minorHAnsi"/>
                <w:color w:val="000000"/>
              </w:rPr>
              <w:t>4.5</w:t>
            </w:r>
          </w:p>
        </w:tc>
        <w:tc>
          <w:tcPr>
            <w:tcW w:w="10565" w:type="dxa"/>
            <w:tcBorders>
              <w:top w:val="nil"/>
              <w:left w:val="nil"/>
              <w:bottom w:val="single" w:sz="4" w:space="0" w:color="auto"/>
              <w:right w:val="single" w:sz="4" w:space="0" w:color="auto"/>
            </w:tcBorders>
            <w:shd w:val="clear" w:color="auto" w:fill="auto"/>
            <w:vAlign w:val="bottom"/>
            <w:hideMark/>
          </w:tcPr>
          <w:p w14:paraId="07E419A1"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 and % of people in jail due to probation/custodial sanctions</w:t>
            </w:r>
          </w:p>
        </w:tc>
        <w:tc>
          <w:tcPr>
            <w:tcW w:w="3330" w:type="dxa"/>
            <w:tcBorders>
              <w:top w:val="nil"/>
              <w:left w:val="nil"/>
              <w:bottom w:val="single" w:sz="4" w:space="0" w:color="auto"/>
              <w:right w:val="single" w:sz="4" w:space="0" w:color="auto"/>
            </w:tcBorders>
            <w:shd w:val="clear" w:color="auto" w:fill="auto"/>
            <w:noWrap/>
            <w:vAlign w:val="bottom"/>
            <w:hideMark/>
          </w:tcPr>
          <w:p w14:paraId="54B7DC13" w14:textId="256F2AC6"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 xml:space="preserve">Send </w:t>
            </w:r>
            <w:r w:rsidR="00DB7493">
              <w:rPr>
                <w:rFonts w:eastAsia="Times New Roman" w:cstheme="minorHAnsi"/>
                <w:color w:val="000000"/>
                <w:highlight w:val="yellow"/>
              </w:rPr>
              <w:t xml:space="preserve">Monthly </w:t>
            </w:r>
            <w:r w:rsidRPr="000661C1">
              <w:rPr>
                <w:rFonts w:eastAsia="Times New Roman" w:cstheme="minorHAnsi"/>
                <w:color w:val="000000"/>
                <w:highlight w:val="yellow"/>
              </w:rPr>
              <w:t xml:space="preserve">Review </w:t>
            </w:r>
            <w:r w:rsidR="00DB7493">
              <w:rPr>
                <w:rFonts w:eastAsia="Times New Roman" w:cstheme="minorHAnsi"/>
                <w:color w:val="000000"/>
                <w:highlight w:val="yellow"/>
              </w:rPr>
              <w:t>Q</w:t>
            </w:r>
            <w:r w:rsidRPr="000661C1">
              <w:rPr>
                <w:rFonts w:eastAsia="Times New Roman" w:cstheme="minorHAnsi"/>
                <w:color w:val="000000"/>
                <w:highlight w:val="yellow"/>
              </w:rPr>
              <w:t>uarterly</w:t>
            </w:r>
            <w:r w:rsidR="00DB7493">
              <w:rPr>
                <w:rFonts w:eastAsia="Times New Roman" w:cstheme="minorHAnsi"/>
                <w:color w:val="000000"/>
                <w:highlight w:val="yellow"/>
              </w:rPr>
              <w:t>?</w:t>
            </w:r>
          </w:p>
        </w:tc>
        <w:tc>
          <w:tcPr>
            <w:tcW w:w="3960" w:type="dxa"/>
            <w:tcBorders>
              <w:top w:val="nil"/>
              <w:left w:val="nil"/>
              <w:bottom w:val="single" w:sz="4" w:space="0" w:color="auto"/>
              <w:right w:val="single" w:sz="4" w:space="0" w:color="auto"/>
            </w:tcBorders>
            <w:shd w:val="clear" w:color="auto" w:fill="auto"/>
            <w:noWrap/>
            <w:vAlign w:val="bottom"/>
            <w:hideMark/>
          </w:tcPr>
          <w:p w14:paraId="2C82B3A6" w14:textId="77777777" w:rsidR="007939A8" w:rsidRPr="000661C1" w:rsidRDefault="007939A8" w:rsidP="00870A66">
            <w:pPr>
              <w:spacing w:after="0" w:line="240" w:lineRule="auto"/>
              <w:rPr>
                <w:rFonts w:eastAsia="Times New Roman" w:cstheme="minorHAnsi"/>
                <w:color w:val="000000"/>
                <w:highlight w:val="yellow"/>
              </w:rPr>
            </w:pPr>
            <w:r w:rsidRPr="000661C1">
              <w:rPr>
                <w:rFonts w:eastAsia="Times New Roman" w:cstheme="minorHAnsi"/>
                <w:color w:val="000000"/>
                <w:highlight w:val="yellow"/>
              </w:rPr>
              <w:t>Jo Martin</w:t>
            </w:r>
          </w:p>
        </w:tc>
      </w:tr>
      <w:tr w:rsidR="007939A8" w:rsidRPr="00AD20AB" w14:paraId="29E253E5" w14:textId="77777777" w:rsidTr="000661C1">
        <w:trPr>
          <w:trHeight w:val="375"/>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0C14DD8D"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 </w:t>
            </w:r>
          </w:p>
        </w:tc>
        <w:tc>
          <w:tcPr>
            <w:tcW w:w="10565" w:type="dxa"/>
            <w:tcBorders>
              <w:top w:val="nil"/>
              <w:left w:val="nil"/>
              <w:bottom w:val="single" w:sz="4" w:space="0" w:color="auto"/>
              <w:right w:val="single" w:sz="4" w:space="0" w:color="auto"/>
            </w:tcBorders>
            <w:shd w:val="clear" w:color="000000" w:fill="FFE699"/>
            <w:noWrap/>
            <w:vAlign w:val="bottom"/>
            <w:hideMark/>
          </w:tcPr>
          <w:p w14:paraId="17842DE3" w14:textId="77777777" w:rsidR="007939A8" w:rsidRPr="00191909" w:rsidRDefault="007939A8" w:rsidP="00870A66">
            <w:pPr>
              <w:spacing w:after="0" w:line="240" w:lineRule="auto"/>
              <w:rPr>
                <w:rFonts w:eastAsia="Times New Roman" w:cstheme="minorHAnsi"/>
                <w:b/>
                <w:bCs/>
                <w:color w:val="000000"/>
              </w:rPr>
            </w:pPr>
            <w:r w:rsidRPr="00191909">
              <w:rPr>
                <w:rFonts w:eastAsia="Times New Roman" w:cstheme="minorHAnsi"/>
                <w:b/>
                <w:bCs/>
                <w:color w:val="000000"/>
              </w:rPr>
              <w:t>Monthly Dates to Submit Data to Region 6:</w:t>
            </w:r>
            <w:r w:rsidRPr="00191909">
              <w:rPr>
                <w:rFonts w:eastAsia="Times New Roman" w:cstheme="minorHAnsi"/>
                <w:color w:val="000000"/>
              </w:rPr>
              <w:t xml:space="preserve"> April 18, May 16, June 20, July 18, Aug. 15, Sept. 19, Oct. 17, Nov. 14</w:t>
            </w:r>
          </w:p>
        </w:tc>
        <w:tc>
          <w:tcPr>
            <w:tcW w:w="3330" w:type="dxa"/>
            <w:tcBorders>
              <w:top w:val="nil"/>
              <w:left w:val="nil"/>
              <w:bottom w:val="single" w:sz="4" w:space="0" w:color="auto"/>
              <w:right w:val="single" w:sz="4" w:space="0" w:color="auto"/>
            </w:tcBorders>
            <w:shd w:val="clear" w:color="auto" w:fill="D9D9D9" w:themeFill="background1" w:themeFillShade="D9"/>
            <w:noWrap/>
            <w:vAlign w:val="bottom"/>
            <w:hideMark/>
          </w:tcPr>
          <w:p w14:paraId="44E111C4"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 </w:t>
            </w:r>
          </w:p>
        </w:tc>
        <w:tc>
          <w:tcPr>
            <w:tcW w:w="3960" w:type="dxa"/>
            <w:tcBorders>
              <w:top w:val="nil"/>
              <w:left w:val="nil"/>
              <w:bottom w:val="single" w:sz="4" w:space="0" w:color="auto"/>
              <w:right w:val="single" w:sz="4" w:space="0" w:color="auto"/>
            </w:tcBorders>
            <w:shd w:val="clear" w:color="auto" w:fill="D9D9D9" w:themeFill="background1" w:themeFillShade="D9"/>
            <w:noWrap/>
            <w:vAlign w:val="bottom"/>
            <w:hideMark/>
          </w:tcPr>
          <w:p w14:paraId="09735DCE"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 </w:t>
            </w:r>
          </w:p>
        </w:tc>
      </w:tr>
      <w:tr w:rsidR="007939A8" w:rsidRPr="00AD20AB" w14:paraId="3FCD5E54" w14:textId="77777777" w:rsidTr="000661C1">
        <w:trPr>
          <w:trHeight w:val="26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6AB94A89" w14:textId="2986E37F" w:rsidR="007939A8" w:rsidRPr="00191909" w:rsidRDefault="007939A8" w:rsidP="00870A66">
            <w:pPr>
              <w:spacing w:after="0" w:line="240" w:lineRule="auto"/>
              <w:rPr>
                <w:rFonts w:eastAsia="Times New Roman" w:cstheme="minorHAnsi"/>
                <w:color w:val="000000"/>
              </w:rPr>
            </w:pPr>
          </w:p>
        </w:tc>
        <w:tc>
          <w:tcPr>
            <w:tcW w:w="10565" w:type="dxa"/>
            <w:tcBorders>
              <w:top w:val="nil"/>
              <w:left w:val="nil"/>
              <w:bottom w:val="single" w:sz="4" w:space="0" w:color="auto"/>
              <w:right w:val="single" w:sz="4" w:space="0" w:color="auto"/>
            </w:tcBorders>
            <w:shd w:val="clear" w:color="000000" w:fill="FFE699"/>
            <w:vAlign w:val="bottom"/>
            <w:hideMark/>
          </w:tcPr>
          <w:p w14:paraId="616D5B82" w14:textId="77777777" w:rsidR="007939A8" w:rsidRPr="00191909" w:rsidRDefault="007939A8" w:rsidP="00870A66">
            <w:pPr>
              <w:spacing w:after="0" w:line="240" w:lineRule="auto"/>
              <w:rPr>
                <w:rFonts w:eastAsia="Times New Roman" w:cstheme="minorHAnsi"/>
                <w:b/>
                <w:bCs/>
              </w:rPr>
            </w:pPr>
            <w:r w:rsidRPr="00191909">
              <w:rPr>
                <w:rFonts w:eastAsia="Times New Roman" w:cstheme="minorHAnsi"/>
                <w:b/>
                <w:bCs/>
              </w:rPr>
              <w:t>Quarterly Dates to Submit Data to Region 6:</w:t>
            </w:r>
            <w:r w:rsidRPr="00191909">
              <w:rPr>
                <w:rFonts w:eastAsia="Times New Roman" w:cstheme="minorHAnsi"/>
                <w:color w:val="000000"/>
              </w:rPr>
              <w:t xml:space="preserve"> April 18, July 18, Oct. 17, Jan. 16</w:t>
            </w:r>
          </w:p>
        </w:tc>
        <w:tc>
          <w:tcPr>
            <w:tcW w:w="3330" w:type="dxa"/>
            <w:tcBorders>
              <w:top w:val="nil"/>
              <w:left w:val="nil"/>
              <w:bottom w:val="single" w:sz="4" w:space="0" w:color="auto"/>
              <w:right w:val="single" w:sz="4" w:space="0" w:color="auto"/>
            </w:tcBorders>
            <w:shd w:val="clear" w:color="auto" w:fill="D9D9D9" w:themeFill="background1" w:themeFillShade="D9"/>
            <w:noWrap/>
            <w:vAlign w:val="bottom"/>
            <w:hideMark/>
          </w:tcPr>
          <w:p w14:paraId="3B5C8017"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 </w:t>
            </w:r>
          </w:p>
        </w:tc>
        <w:tc>
          <w:tcPr>
            <w:tcW w:w="3960" w:type="dxa"/>
            <w:tcBorders>
              <w:top w:val="nil"/>
              <w:left w:val="nil"/>
              <w:bottom w:val="single" w:sz="4" w:space="0" w:color="auto"/>
              <w:right w:val="single" w:sz="4" w:space="0" w:color="auto"/>
            </w:tcBorders>
            <w:shd w:val="clear" w:color="auto" w:fill="D9D9D9" w:themeFill="background1" w:themeFillShade="D9"/>
            <w:noWrap/>
            <w:vAlign w:val="bottom"/>
            <w:hideMark/>
          </w:tcPr>
          <w:p w14:paraId="66AAC17A" w14:textId="77777777" w:rsidR="007939A8" w:rsidRPr="00191909" w:rsidRDefault="007939A8" w:rsidP="00870A66">
            <w:pPr>
              <w:spacing w:after="0" w:line="240" w:lineRule="auto"/>
              <w:rPr>
                <w:rFonts w:eastAsia="Times New Roman" w:cstheme="minorHAnsi"/>
                <w:color w:val="000000"/>
              </w:rPr>
            </w:pPr>
            <w:r w:rsidRPr="00191909">
              <w:rPr>
                <w:rFonts w:eastAsia="Times New Roman" w:cstheme="minorHAnsi"/>
                <w:color w:val="000000"/>
              </w:rPr>
              <w:t> </w:t>
            </w:r>
          </w:p>
        </w:tc>
      </w:tr>
    </w:tbl>
    <w:p w14:paraId="44A8A3C4" w14:textId="138D29BD" w:rsidR="00191909" w:rsidRPr="00AD20AB" w:rsidRDefault="00191909" w:rsidP="00586EE3">
      <w:pPr>
        <w:spacing w:after="0"/>
        <w:rPr>
          <w:rFonts w:cstheme="minorHAnsi"/>
        </w:rPr>
      </w:pPr>
    </w:p>
    <w:sectPr w:rsidR="00191909" w:rsidRPr="00AD20AB" w:rsidSect="00AD20AB">
      <w:headerReference w:type="default" r:id="rId22"/>
      <w:footerReference w:type="default" r:id="rId23"/>
      <w:pgSz w:w="20160" w:h="12240" w:orient="landscape" w:code="5"/>
      <w:pgMar w:top="432" w:right="1440" w:bottom="432"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AB9FD" w14:textId="77777777" w:rsidR="001C12E2" w:rsidRDefault="001C12E2" w:rsidP="00463BD3">
      <w:pPr>
        <w:spacing w:after="0" w:line="240" w:lineRule="auto"/>
      </w:pPr>
      <w:r>
        <w:separator/>
      </w:r>
    </w:p>
  </w:endnote>
  <w:endnote w:type="continuationSeparator" w:id="0">
    <w:p w14:paraId="673481C9" w14:textId="77777777" w:rsidR="001C12E2" w:rsidRDefault="001C12E2" w:rsidP="0046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574213"/>
      <w:docPartObj>
        <w:docPartGallery w:val="Page Numbers (Bottom of Page)"/>
        <w:docPartUnique/>
      </w:docPartObj>
    </w:sdtPr>
    <w:sdtEndPr>
      <w:rPr>
        <w:noProof/>
      </w:rPr>
    </w:sdtEndPr>
    <w:sdtContent>
      <w:p w14:paraId="4B236564" w14:textId="77777777" w:rsidR="00F6053A" w:rsidRDefault="00F6053A">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27F59B06" w14:textId="77777777" w:rsidR="00F6053A" w:rsidRDefault="00F60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0BA7C" w14:textId="77777777" w:rsidR="001C12E2" w:rsidRDefault="001C12E2" w:rsidP="00463BD3">
      <w:pPr>
        <w:spacing w:after="0" w:line="240" w:lineRule="auto"/>
      </w:pPr>
      <w:r>
        <w:separator/>
      </w:r>
    </w:p>
  </w:footnote>
  <w:footnote w:type="continuationSeparator" w:id="0">
    <w:p w14:paraId="27723DB6" w14:textId="77777777" w:rsidR="001C12E2" w:rsidRDefault="001C12E2" w:rsidP="00463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1C5F" w14:textId="63574C00" w:rsidR="00F6053A" w:rsidRPr="00463BD3" w:rsidRDefault="00F6053A" w:rsidP="001A21B7">
    <w:pPr>
      <w:pStyle w:val="Header"/>
      <w:jc w:val="center"/>
      <w:rPr>
        <w:b/>
        <w:sz w:val="28"/>
        <w:szCs w:val="28"/>
      </w:rPr>
    </w:pPr>
    <w:r>
      <w:rPr>
        <w:b/>
        <w:sz w:val="28"/>
        <w:szCs w:val="28"/>
      </w:rPr>
      <w:t xml:space="preserve">Nebraska:  </w:t>
    </w:r>
    <w:r w:rsidR="006A7592">
      <w:rPr>
        <w:b/>
        <w:sz w:val="28"/>
        <w:szCs w:val="28"/>
      </w:rPr>
      <w:t xml:space="preserve">Stepping Up </w:t>
    </w:r>
    <w:r w:rsidRPr="00463BD3">
      <w:rPr>
        <w:b/>
        <w:sz w:val="28"/>
        <w:szCs w:val="28"/>
      </w:rPr>
      <w:t>Sarpy County CJ-BH Work Plan</w:t>
    </w:r>
    <w:r>
      <w:rPr>
        <w:b/>
        <w:sz w:val="28"/>
        <w:szCs w:val="28"/>
      </w:rPr>
      <w:t>/Data Report</w:t>
    </w:r>
    <w:r w:rsidR="006A7592">
      <w:rPr>
        <w:b/>
        <w:sz w:val="28"/>
        <w:szCs w:val="28"/>
      </w:rPr>
      <w:t>; Quarterly Report August</w:t>
    </w:r>
    <w:r w:rsidR="00871B56">
      <w:rPr>
        <w:b/>
        <w:sz w:val="28"/>
        <w:szCs w:val="28"/>
      </w:rPr>
      <w:t xml:space="preserve"> 22</w:t>
    </w:r>
    <w:r>
      <w:rPr>
        <w:b/>
        <w:sz w:val="28"/>
        <w:szCs w:val="28"/>
      </w:rPr>
      <w:t xml:space="preserve">, </w:t>
    </w:r>
    <w:r w:rsidRPr="00463BD3">
      <w:rPr>
        <w:b/>
        <w:sz w:val="28"/>
        <w:szCs w:val="28"/>
      </w:rPr>
      <w:t>2019</w:t>
    </w:r>
  </w:p>
  <w:p w14:paraId="665B789B" w14:textId="77777777" w:rsidR="006A7592" w:rsidRDefault="006A75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6EE"/>
    <w:multiLevelType w:val="hybridMultilevel"/>
    <w:tmpl w:val="B352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A51DF"/>
    <w:multiLevelType w:val="hybridMultilevel"/>
    <w:tmpl w:val="17F4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23448"/>
    <w:multiLevelType w:val="hybridMultilevel"/>
    <w:tmpl w:val="FA58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3140F"/>
    <w:multiLevelType w:val="hybridMultilevel"/>
    <w:tmpl w:val="95F8B6B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D5860FE"/>
    <w:multiLevelType w:val="hybridMultilevel"/>
    <w:tmpl w:val="8018B148"/>
    <w:lvl w:ilvl="0" w:tplc="70F611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A5F2A"/>
    <w:multiLevelType w:val="hybridMultilevel"/>
    <w:tmpl w:val="966C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8658A"/>
    <w:multiLevelType w:val="hybridMultilevel"/>
    <w:tmpl w:val="41AA8C4A"/>
    <w:lvl w:ilvl="0" w:tplc="70F61128">
      <w:start w:val="1"/>
      <w:numFmt w:val="bullet"/>
      <w:lvlText w:val=""/>
      <w:lvlJc w:val="left"/>
      <w:pPr>
        <w:tabs>
          <w:tab w:val="num" w:pos="720"/>
        </w:tabs>
        <w:ind w:left="720" w:hanging="360"/>
      </w:pPr>
      <w:rPr>
        <w:rFonts w:ascii="Wingdings" w:hAnsi="Wingdings" w:hint="default"/>
      </w:rPr>
    </w:lvl>
    <w:lvl w:ilvl="1" w:tplc="9CBA16E8" w:tentative="1">
      <w:start w:val="1"/>
      <w:numFmt w:val="bullet"/>
      <w:lvlText w:val=""/>
      <w:lvlJc w:val="left"/>
      <w:pPr>
        <w:tabs>
          <w:tab w:val="num" w:pos="1440"/>
        </w:tabs>
        <w:ind w:left="1440" w:hanging="360"/>
      </w:pPr>
      <w:rPr>
        <w:rFonts w:ascii="Wingdings" w:hAnsi="Wingdings" w:hint="default"/>
      </w:rPr>
    </w:lvl>
    <w:lvl w:ilvl="2" w:tplc="200854BA" w:tentative="1">
      <w:start w:val="1"/>
      <w:numFmt w:val="bullet"/>
      <w:lvlText w:val=""/>
      <w:lvlJc w:val="left"/>
      <w:pPr>
        <w:tabs>
          <w:tab w:val="num" w:pos="2160"/>
        </w:tabs>
        <w:ind w:left="2160" w:hanging="360"/>
      </w:pPr>
      <w:rPr>
        <w:rFonts w:ascii="Wingdings" w:hAnsi="Wingdings" w:hint="default"/>
      </w:rPr>
    </w:lvl>
    <w:lvl w:ilvl="3" w:tplc="BEBE063C" w:tentative="1">
      <w:start w:val="1"/>
      <w:numFmt w:val="bullet"/>
      <w:lvlText w:val=""/>
      <w:lvlJc w:val="left"/>
      <w:pPr>
        <w:tabs>
          <w:tab w:val="num" w:pos="2880"/>
        </w:tabs>
        <w:ind w:left="2880" w:hanging="360"/>
      </w:pPr>
      <w:rPr>
        <w:rFonts w:ascii="Wingdings" w:hAnsi="Wingdings" w:hint="default"/>
      </w:rPr>
    </w:lvl>
    <w:lvl w:ilvl="4" w:tplc="96DC2018" w:tentative="1">
      <w:start w:val="1"/>
      <w:numFmt w:val="bullet"/>
      <w:lvlText w:val=""/>
      <w:lvlJc w:val="left"/>
      <w:pPr>
        <w:tabs>
          <w:tab w:val="num" w:pos="3600"/>
        </w:tabs>
        <w:ind w:left="3600" w:hanging="360"/>
      </w:pPr>
      <w:rPr>
        <w:rFonts w:ascii="Wingdings" w:hAnsi="Wingdings" w:hint="default"/>
      </w:rPr>
    </w:lvl>
    <w:lvl w:ilvl="5" w:tplc="B9F69718" w:tentative="1">
      <w:start w:val="1"/>
      <w:numFmt w:val="bullet"/>
      <w:lvlText w:val=""/>
      <w:lvlJc w:val="left"/>
      <w:pPr>
        <w:tabs>
          <w:tab w:val="num" w:pos="4320"/>
        </w:tabs>
        <w:ind w:left="4320" w:hanging="360"/>
      </w:pPr>
      <w:rPr>
        <w:rFonts w:ascii="Wingdings" w:hAnsi="Wingdings" w:hint="default"/>
      </w:rPr>
    </w:lvl>
    <w:lvl w:ilvl="6" w:tplc="FDE84772" w:tentative="1">
      <w:start w:val="1"/>
      <w:numFmt w:val="bullet"/>
      <w:lvlText w:val=""/>
      <w:lvlJc w:val="left"/>
      <w:pPr>
        <w:tabs>
          <w:tab w:val="num" w:pos="5040"/>
        </w:tabs>
        <w:ind w:left="5040" w:hanging="360"/>
      </w:pPr>
      <w:rPr>
        <w:rFonts w:ascii="Wingdings" w:hAnsi="Wingdings" w:hint="default"/>
      </w:rPr>
    </w:lvl>
    <w:lvl w:ilvl="7" w:tplc="6AD85D00" w:tentative="1">
      <w:start w:val="1"/>
      <w:numFmt w:val="bullet"/>
      <w:lvlText w:val=""/>
      <w:lvlJc w:val="left"/>
      <w:pPr>
        <w:tabs>
          <w:tab w:val="num" w:pos="5760"/>
        </w:tabs>
        <w:ind w:left="5760" w:hanging="360"/>
      </w:pPr>
      <w:rPr>
        <w:rFonts w:ascii="Wingdings" w:hAnsi="Wingdings" w:hint="default"/>
      </w:rPr>
    </w:lvl>
    <w:lvl w:ilvl="8" w:tplc="42FE95B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CF782F"/>
    <w:multiLevelType w:val="hybridMultilevel"/>
    <w:tmpl w:val="D270A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58"/>
    <w:rsid w:val="00046DD5"/>
    <w:rsid w:val="000661C1"/>
    <w:rsid w:val="000730F8"/>
    <w:rsid w:val="000826BF"/>
    <w:rsid w:val="000A016C"/>
    <w:rsid w:val="000C493B"/>
    <w:rsid w:val="000C518B"/>
    <w:rsid w:val="001141CD"/>
    <w:rsid w:val="00121A1E"/>
    <w:rsid w:val="001266B4"/>
    <w:rsid w:val="00191909"/>
    <w:rsid w:val="00191C1C"/>
    <w:rsid w:val="001A21B7"/>
    <w:rsid w:val="001C12E2"/>
    <w:rsid w:val="001C305F"/>
    <w:rsid w:val="001D6E64"/>
    <w:rsid w:val="001D7D98"/>
    <w:rsid w:val="00255842"/>
    <w:rsid w:val="0026040D"/>
    <w:rsid w:val="00272985"/>
    <w:rsid w:val="002F77BA"/>
    <w:rsid w:val="00393E94"/>
    <w:rsid w:val="003B19BF"/>
    <w:rsid w:val="003D6726"/>
    <w:rsid w:val="003D70CA"/>
    <w:rsid w:val="004123DB"/>
    <w:rsid w:val="00414C23"/>
    <w:rsid w:val="00442416"/>
    <w:rsid w:val="00463BD3"/>
    <w:rsid w:val="00480BE8"/>
    <w:rsid w:val="004B0617"/>
    <w:rsid w:val="004E1256"/>
    <w:rsid w:val="004E5D22"/>
    <w:rsid w:val="004F06D6"/>
    <w:rsid w:val="00523E59"/>
    <w:rsid w:val="00556B1C"/>
    <w:rsid w:val="00586EE3"/>
    <w:rsid w:val="00590D51"/>
    <w:rsid w:val="0059710C"/>
    <w:rsid w:val="005B4E21"/>
    <w:rsid w:val="005F2943"/>
    <w:rsid w:val="00614CC6"/>
    <w:rsid w:val="006241EA"/>
    <w:rsid w:val="006279BB"/>
    <w:rsid w:val="00644A9C"/>
    <w:rsid w:val="006A54CF"/>
    <w:rsid w:val="006A7592"/>
    <w:rsid w:val="00722343"/>
    <w:rsid w:val="00724358"/>
    <w:rsid w:val="00777AA7"/>
    <w:rsid w:val="007939A8"/>
    <w:rsid w:val="007C4FE9"/>
    <w:rsid w:val="007D35DB"/>
    <w:rsid w:val="007E0B7D"/>
    <w:rsid w:val="00805338"/>
    <w:rsid w:val="008314D5"/>
    <w:rsid w:val="00870A66"/>
    <w:rsid w:val="00871B56"/>
    <w:rsid w:val="008A0BBE"/>
    <w:rsid w:val="008B719B"/>
    <w:rsid w:val="0094166E"/>
    <w:rsid w:val="00985353"/>
    <w:rsid w:val="009D758D"/>
    <w:rsid w:val="00A054CD"/>
    <w:rsid w:val="00A3751C"/>
    <w:rsid w:val="00A50EE4"/>
    <w:rsid w:val="00A57336"/>
    <w:rsid w:val="00A6092D"/>
    <w:rsid w:val="00A817A4"/>
    <w:rsid w:val="00AC2B60"/>
    <w:rsid w:val="00AD20AB"/>
    <w:rsid w:val="00AF40DE"/>
    <w:rsid w:val="00B0506C"/>
    <w:rsid w:val="00B11600"/>
    <w:rsid w:val="00B25513"/>
    <w:rsid w:val="00B25E8F"/>
    <w:rsid w:val="00B4263E"/>
    <w:rsid w:val="00B44A73"/>
    <w:rsid w:val="00BB2F99"/>
    <w:rsid w:val="00BC5572"/>
    <w:rsid w:val="00BD310A"/>
    <w:rsid w:val="00C1447C"/>
    <w:rsid w:val="00C858B0"/>
    <w:rsid w:val="00C9227E"/>
    <w:rsid w:val="00C94920"/>
    <w:rsid w:val="00CA5749"/>
    <w:rsid w:val="00CB5D5A"/>
    <w:rsid w:val="00CC1BA6"/>
    <w:rsid w:val="00D1757C"/>
    <w:rsid w:val="00D25016"/>
    <w:rsid w:val="00D44140"/>
    <w:rsid w:val="00D810C7"/>
    <w:rsid w:val="00DB7493"/>
    <w:rsid w:val="00DC07C9"/>
    <w:rsid w:val="00DE1154"/>
    <w:rsid w:val="00E6184D"/>
    <w:rsid w:val="00E743E6"/>
    <w:rsid w:val="00E75159"/>
    <w:rsid w:val="00E77366"/>
    <w:rsid w:val="00EC105F"/>
    <w:rsid w:val="00F06A7A"/>
    <w:rsid w:val="00F6053A"/>
    <w:rsid w:val="00F62BAC"/>
    <w:rsid w:val="00F97279"/>
    <w:rsid w:val="00FA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1A464"/>
  <w15:docId w15:val="{C1F498A8-C5F8-46A5-82B7-4F4489AD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358"/>
    <w:rPr>
      <w:rFonts w:ascii="Tahoma" w:hAnsi="Tahoma" w:cs="Tahoma"/>
      <w:sz w:val="16"/>
      <w:szCs w:val="16"/>
    </w:rPr>
  </w:style>
  <w:style w:type="paragraph" w:styleId="ListParagraph">
    <w:name w:val="List Paragraph"/>
    <w:basedOn w:val="Normal"/>
    <w:uiPriority w:val="34"/>
    <w:qFormat/>
    <w:rsid w:val="008B719B"/>
    <w:pPr>
      <w:ind w:left="720"/>
      <w:contextualSpacing/>
    </w:pPr>
  </w:style>
  <w:style w:type="table" w:styleId="TableGrid">
    <w:name w:val="Table Grid"/>
    <w:basedOn w:val="TableNormal"/>
    <w:uiPriority w:val="59"/>
    <w:rsid w:val="008B7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D3"/>
  </w:style>
  <w:style w:type="paragraph" w:styleId="Footer">
    <w:name w:val="footer"/>
    <w:basedOn w:val="Normal"/>
    <w:link w:val="FooterChar"/>
    <w:uiPriority w:val="99"/>
    <w:unhideWhenUsed/>
    <w:rsid w:val="0046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D3"/>
  </w:style>
  <w:style w:type="character" w:styleId="Hyperlink">
    <w:name w:val="Hyperlink"/>
    <w:basedOn w:val="DefaultParagraphFont"/>
    <w:uiPriority w:val="99"/>
    <w:semiHidden/>
    <w:unhideWhenUsed/>
    <w:rsid w:val="00191909"/>
    <w:rPr>
      <w:color w:val="0563C1"/>
      <w:u w:val="single"/>
    </w:rPr>
  </w:style>
  <w:style w:type="paragraph" w:styleId="NormalWeb">
    <w:name w:val="Normal (Web)"/>
    <w:basedOn w:val="Normal"/>
    <w:uiPriority w:val="99"/>
    <w:unhideWhenUsed/>
    <w:rsid w:val="001A21B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043100">
      <w:bodyDiv w:val="1"/>
      <w:marLeft w:val="0"/>
      <w:marRight w:val="0"/>
      <w:marTop w:val="0"/>
      <w:marBottom w:val="0"/>
      <w:divBdr>
        <w:top w:val="none" w:sz="0" w:space="0" w:color="auto"/>
        <w:left w:val="none" w:sz="0" w:space="0" w:color="auto"/>
        <w:bottom w:val="none" w:sz="0" w:space="0" w:color="auto"/>
        <w:right w:val="none" w:sz="0" w:space="0" w:color="auto"/>
      </w:divBdr>
    </w:div>
    <w:div w:id="16096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b-24-0003a\apps\Data%20Packet%20Sarpy%20County\Sarpy%20Co%20Stepping%20Up%20Data%20-%20Joe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b-24-0003a\apps\Data%20Packet%20Sarpy%20County\Sarpy%20Co%20Stepping%20Up%20Data%20-%20Joel.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b-24-0003a\apps\Data%20Packet%20Sarpy%20County\Sarpy%20Co%20Stepping%20Up%20Data%20-%20Jo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24-0003a\apps\Data%20Packet%20Sarpy%20County\Sarpy%20Co%20Stepping%20Up%20Data%20-%20Jo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b-24-0003a\apps\Data%20Packet%20Sarpy%20County\Sarpy%20Co%20Stepping%20Up%20Data%20-%20Joe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b-24-0003a\apps\Data%20Packet%20Sarpy%20County\Sarpy%20Co%20Stepping%20Up%20Data%20-%20Joe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b-24-0003a\apps\Data%20Packet%20Sarpy%20County\Sarpy%20Co%20Stepping%20Up%20Data%20-%20Joe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b-24-0003a\apps\Data%20Packet%20Sarpy%20County\Sarpy%20Co%20Stepping%20Up%20Data%20-%20Joe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b-24-0003a\apps\Data%20Packet%20Sarpy%20County\Sarpy%20Co%20Stepping%20Up%20Data%20-%20Joel.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b-24-0003a\apps\Data%20Packet%20Sarpy%20County\Sarpy%20Co%20Stepping%20Up%20Data%20-%20Joe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200" b="0" i="0" kern="1200" spc="0" baseline="0">
                <a:solidFill>
                  <a:schemeClr val="bg1">
                    <a:lumMod val="50000"/>
                  </a:schemeClr>
                </a:solidFill>
                <a:effectLst/>
                <a:latin typeface="Century Gothic" panose="020B0502020202020204" pitchFamily="34" charset="0"/>
              </a:rPr>
              <a:t>Average Daily Population (Jail only) </a:t>
            </a:r>
            <a:r>
              <a:rPr lang="en-US" sz="1200" b="0" i="0" kern="1200" spc="0" baseline="0">
                <a:solidFill>
                  <a:srgbClr val="000000"/>
                </a:solidFill>
                <a:effectLst/>
                <a:latin typeface="Century Gothic" panose="020B0502020202020204" pitchFamily="34" charset="0"/>
              </a:rPr>
              <a:t>and</a:t>
            </a:r>
            <a:r>
              <a:rPr lang="en-US" sz="1200" b="0" i="0" kern="1200" spc="0" baseline="0">
                <a:solidFill>
                  <a:srgbClr val="595959"/>
                </a:solidFill>
                <a:effectLst/>
                <a:latin typeface="Century Gothic" panose="020B0502020202020204" pitchFamily="34" charset="0"/>
              </a:rPr>
              <a:t> </a:t>
            </a:r>
            <a:endParaRPr lang="en-US" sz="1200">
              <a:effectLst/>
              <a:latin typeface="Century Gothic" panose="020B0502020202020204" pitchFamily="34" charset="0"/>
            </a:endParaRPr>
          </a:p>
          <a:p>
            <a:pPr algn="l">
              <a:defRPr/>
            </a:pPr>
            <a:r>
              <a:rPr lang="en-US" sz="1200" b="0" i="0" kern="1200" spc="0" baseline="0">
                <a:solidFill>
                  <a:srgbClr val="005F83"/>
                </a:solidFill>
                <a:effectLst/>
                <a:latin typeface="Century Gothic" panose="020B0502020202020204" pitchFamily="34" charset="0"/>
              </a:rPr>
              <a:t>Number of Inmates with a Serious Mental Illness (SMI)</a:t>
            </a:r>
            <a:endParaRPr lang="en-US" sz="1200">
              <a:solidFill>
                <a:srgbClr val="005F83"/>
              </a:solidFill>
              <a:effectLst/>
              <a:latin typeface="Century Gothic" panose="020B0502020202020204" pitchFamily="34" charset="0"/>
            </a:endParaRPr>
          </a:p>
        </c:rich>
      </c:tx>
      <c:layout>
        <c:manualLayout>
          <c:xMode val="edge"/>
          <c:yMode val="edge"/>
          <c:x val="1.2883000673527097E-2"/>
          <c:y val="2.233388775304558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'Measure #1 Reduce SMI booked'!$A$24</c:f>
              <c:strCache>
                <c:ptCount val="1"/>
                <c:pt idx="0">
                  <c:v>Average Daily Population</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lumMod val="50000"/>
                      </a:schemeClr>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#1 Reduce SMI booked'!$H$23:$V$23</c:f>
              <c:strCache>
                <c:ptCount val="13"/>
                <c:pt idx="0">
                  <c:v>Jul
2018</c:v>
                </c:pt>
                <c:pt idx="1">
                  <c:v>Aug
2018</c:v>
                </c:pt>
                <c:pt idx="2">
                  <c:v>Sep
2018</c:v>
                </c:pt>
                <c:pt idx="3">
                  <c:v>Oct
2018</c:v>
                </c:pt>
                <c:pt idx="4">
                  <c:v>Nov
2018</c:v>
                </c:pt>
                <c:pt idx="5">
                  <c:v>Dec
2018</c:v>
                </c:pt>
                <c:pt idx="6">
                  <c:v>Jan 
2019</c:v>
                </c:pt>
                <c:pt idx="7">
                  <c:v>Feb
2019</c:v>
                </c:pt>
                <c:pt idx="8">
                  <c:v>Mar
2019</c:v>
                </c:pt>
                <c:pt idx="9">
                  <c:v>April 
2019</c:v>
                </c:pt>
                <c:pt idx="10">
                  <c:v>May
2019</c:v>
                </c:pt>
                <c:pt idx="11">
                  <c:v>Jun
2019</c:v>
                </c:pt>
                <c:pt idx="12">
                  <c:v>Jul
2019</c:v>
                </c:pt>
              </c:strCache>
            </c:strRef>
          </c:cat>
          <c:val>
            <c:numRef>
              <c:f>'Measure #1 Reduce SMI booked'!$H$24:$V$24</c:f>
              <c:numCache>
                <c:formatCode>General</c:formatCode>
                <c:ptCount val="13"/>
                <c:pt idx="0">
                  <c:v>172</c:v>
                </c:pt>
                <c:pt idx="1">
                  <c:v>165</c:v>
                </c:pt>
                <c:pt idx="2">
                  <c:v>164</c:v>
                </c:pt>
                <c:pt idx="3">
                  <c:v>166</c:v>
                </c:pt>
                <c:pt idx="4">
                  <c:v>175</c:v>
                </c:pt>
                <c:pt idx="5">
                  <c:v>177</c:v>
                </c:pt>
                <c:pt idx="6">
                  <c:v>181</c:v>
                </c:pt>
                <c:pt idx="7">
                  <c:v>182</c:v>
                </c:pt>
                <c:pt idx="8">
                  <c:v>171</c:v>
                </c:pt>
                <c:pt idx="9">
                  <c:v>171</c:v>
                </c:pt>
                <c:pt idx="10">
                  <c:v>166</c:v>
                </c:pt>
                <c:pt idx="11">
                  <c:v>166</c:v>
                </c:pt>
                <c:pt idx="12">
                  <c:v>166</c:v>
                </c:pt>
              </c:numCache>
            </c:numRef>
          </c:val>
          <c:extLst>
            <c:ext xmlns:c16="http://schemas.microsoft.com/office/drawing/2014/chart" uri="{C3380CC4-5D6E-409C-BE32-E72D297353CC}">
              <c16:uniqueId val="{00000000-01D2-4D59-9A72-C0A225616D62}"/>
            </c:ext>
          </c:extLst>
        </c:ser>
        <c:dLbls>
          <c:showLegendKey val="0"/>
          <c:showVal val="0"/>
          <c:showCatName val="0"/>
          <c:showSerName val="0"/>
          <c:showPercent val="0"/>
          <c:showBubbleSize val="0"/>
        </c:dLbls>
        <c:gapWidth val="50"/>
        <c:axId val="351028424"/>
        <c:axId val="351033128"/>
      </c:barChart>
      <c:barChart>
        <c:barDir val="col"/>
        <c:grouping val="clustered"/>
        <c:varyColors val="0"/>
        <c:ser>
          <c:idx val="1"/>
          <c:order val="1"/>
          <c:tx>
            <c:strRef>
              <c:f>'Measure #1 Reduce SMI booked'!$A$25</c:f>
              <c:strCache>
                <c:ptCount val="1"/>
                <c:pt idx="0">
                  <c:v>Pop. with Serious Mental Illness (SMI) Disorder</c:v>
                </c:pt>
              </c:strCache>
            </c:strRef>
          </c:tx>
          <c:spPr>
            <a:solidFill>
              <a:srgbClr val="005F83"/>
            </a:solidFill>
            <a:ln>
              <a:noFill/>
            </a:ln>
            <a:effectLst/>
          </c:spPr>
          <c:invertIfNegative val="0"/>
          <c:dLbls>
            <c:spPr>
              <a:noFill/>
              <a:ln w="3175">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5F83"/>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#1 Reduce SMI booked'!$H$23:$V$23</c:f>
              <c:strCache>
                <c:ptCount val="13"/>
                <c:pt idx="0">
                  <c:v>Jul
2018</c:v>
                </c:pt>
                <c:pt idx="1">
                  <c:v>Aug
2018</c:v>
                </c:pt>
                <c:pt idx="2">
                  <c:v>Sep
2018</c:v>
                </c:pt>
                <c:pt idx="3">
                  <c:v>Oct
2018</c:v>
                </c:pt>
                <c:pt idx="4">
                  <c:v>Nov
2018</c:v>
                </c:pt>
                <c:pt idx="5">
                  <c:v>Dec
2018</c:v>
                </c:pt>
                <c:pt idx="6">
                  <c:v>Jan 
2019</c:v>
                </c:pt>
                <c:pt idx="7">
                  <c:v>Feb
2019</c:v>
                </c:pt>
                <c:pt idx="8">
                  <c:v>Mar
2019</c:v>
                </c:pt>
                <c:pt idx="9">
                  <c:v>April 
2019</c:v>
                </c:pt>
                <c:pt idx="10">
                  <c:v>May
2019</c:v>
                </c:pt>
                <c:pt idx="11">
                  <c:v>Jun
2019</c:v>
                </c:pt>
                <c:pt idx="12">
                  <c:v>Jul
2019</c:v>
                </c:pt>
              </c:strCache>
            </c:strRef>
          </c:cat>
          <c:val>
            <c:numRef>
              <c:f>'Measure #1 Reduce SMI booked'!$H$25:$V$25</c:f>
              <c:numCache>
                <c:formatCode>General</c:formatCode>
                <c:ptCount val="13"/>
                <c:pt idx="0">
                  <c:v>10</c:v>
                </c:pt>
                <c:pt idx="1">
                  <c:v>10</c:v>
                </c:pt>
                <c:pt idx="2">
                  <c:v>19</c:v>
                </c:pt>
                <c:pt idx="3">
                  <c:v>29</c:v>
                </c:pt>
                <c:pt idx="4">
                  <c:v>9</c:v>
                </c:pt>
                <c:pt idx="5">
                  <c:v>12</c:v>
                </c:pt>
                <c:pt idx="6">
                  <c:v>10</c:v>
                </c:pt>
                <c:pt idx="7">
                  <c:v>27</c:v>
                </c:pt>
                <c:pt idx="8">
                  <c:v>8</c:v>
                </c:pt>
                <c:pt idx="9">
                  <c:v>15</c:v>
                </c:pt>
                <c:pt idx="10">
                  <c:v>25</c:v>
                </c:pt>
                <c:pt idx="11">
                  <c:v>27</c:v>
                </c:pt>
                <c:pt idx="12">
                  <c:v>25</c:v>
                </c:pt>
              </c:numCache>
            </c:numRef>
          </c:val>
          <c:extLst>
            <c:ext xmlns:c16="http://schemas.microsoft.com/office/drawing/2014/chart" uri="{C3380CC4-5D6E-409C-BE32-E72D297353CC}">
              <c16:uniqueId val="{00000001-01D2-4D59-9A72-C0A225616D62}"/>
            </c:ext>
          </c:extLst>
        </c:ser>
        <c:dLbls>
          <c:showLegendKey val="0"/>
          <c:showVal val="0"/>
          <c:showCatName val="0"/>
          <c:showSerName val="0"/>
          <c:showPercent val="0"/>
          <c:showBubbleSize val="0"/>
        </c:dLbls>
        <c:gapWidth val="100"/>
        <c:overlap val="-27"/>
        <c:axId val="351027248"/>
        <c:axId val="351029208"/>
      </c:barChart>
      <c:catAx>
        <c:axId val="351028424"/>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351033128"/>
        <c:crosses val="autoZero"/>
        <c:auto val="1"/>
        <c:lblAlgn val="ctr"/>
        <c:lblOffset val="100"/>
        <c:noMultiLvlLbl val="0"/>
      </c:catAx>
      <c:valAx>
        <c:axId val="351033128"/>
        <c:scaling>
          <c:orientation val="minMax"/>
        </c:scaling>
        <c:delete val="0"/>
        <c:axPos val="l"/>
        <c:numFmt formatCode="General"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351028424"/>
        <c:crosses val="autoZero"/>
        <c:crossBetween val="between"/>
      </c:valAx>
      <c:valAx>
        <c:axId val="351029208"/>
        <c:scaling>
          <c:orientation val="minMax"/>
          <c:max val="200"/>
        </c:scaling>
        <c:delete val="1"/>
        <c:axPos val="r"/>
        <c:numFmt formatCode="General" sourceLinked="1"/>
        <c:majorTickMark val="out"/>
        <c:minorTickMark val="none"/>
        <c:tickLblPos val="nextTo"/>
        <c:crossAx val="351027248"/>
        <c:crosses val="max"/>
        <c:crossBetween val="between"/>
      </c:valAx>
      <c:catAx>
        <c:axId val="351027248"/>
        <c:scaling>
          <c:orientation val="minMax"/>
        </c:scaling>
        <c:delete val="1"/>
        <c:axPos val="b"/>
        <c:numFmt formatCode="General" sourceLinked="1"/>
        <c:majorTickMark val="out"/>
        <c:minorTickMark val="none"/>
        <c:tickLblPos val="nextTo"/>
        <c:crossAx val="35102920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200" b="0" i="0" kern="1200" spc="0" baseline="0">
                <a:solidFill>
                  <a:srgbClr val="000000"/>
                </a:solidFill>
                <a:effectLst/>
                <a:latin typeface="Century Gothic" panose="020B0502020202020204" pitchFamily="34" charset="0"/>
              </a:rPr>
              <a:t> </a:t>
            </a:r>
            <a:endParaRPr lang="en-US" sz="1200">
              <a:solidFill>
                <a:srgbClr val="B89D18"/>
              </a:solidFill>
              <a:effectLst/>
              <a:latin typeface="Century Gothic" panose="020B0502020202020204" pitchFamily="34" charset="0"/>
            </a:endParaRPr>
          </a:p>
        </c:rich>
      </c:tx>
      <c:layout>
        <c:manualLayout>
          <c:xMode val="edge"/>
          <c:yMode val="edge"/>
          <c:x val="2.6291343227336329E-2"/>
          <c:y val="2.1476507040602152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5965988824899604E-2"/>
          <c:y val="8.5000800802763912E-2"/>
          <c:w val="0.94515923803535451"/>
          <c:h val="0.80115315598003545"/>
        </c:manualLayout>
      </c:layout>
      <c:barChart>
        <c:barDir val="col"/>
        <c:grouping val="clustered"/>
        <c:varyColors val="0"/>
        <c:ser>
          <c:idx val="0"/>
          <c:order val="0"/>
          <c:spPr>
            <a:solidFill>
              <a:srgbClr val="005F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5F83"/>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#3 Connection to Care'!$L$16:$V$16</c:f>
              <c:strCache>
                <c:ptCount val="9"/>
                <c:pt idx="0">
                  <c:v>Oct
2018</c:v>
                </c:pt>
                <c:pt idx="1">
                  <c:v>Nov
2018</c:v>
                </c:pt>
                <c:pt idx="2">
                  <c:v>Dec
2018</c:v>
                </c:pt>
                <c:pt idx="3">
                  <c:v>Jan 
2019</c:v>
                </c:pt>
                <c:pt idx="4">
                  <c:v>Feb
2019</c:v>
                </c:pt>
                <c:pt idx="5">
                  <c:v>Mar
2019</c:v>
                </c:pt>
                <c:pt idx="6">
                  <c:v>April 
2019</c:v>
                </c:pt>
                <c:pt idx="7">
                  <c:v>May
2019</c:v>
                </c:pt>
                <c:pt idx="8">
                  <c:v>Jun
2019</c:v>
                </c:pt>
              </c:strCache>
            </c:strRef>
          </c:cat>
          <c:val>
            <c:numRef>
              <c:f>'Measure #3 Connection to Care'!$L$17:$V$17</c:f>
              <c:numCache>
                <c:formatCode>General</c:formatCode>
                <c:ptCount val="9"/>
                <c:pt idx="0">
                  <c:v>3</c:v>
                </c:pt>
                <c:pt idx="1">
                  <c:v>6</c:v>
                </c:pt>
                <c:pt idx="2">
                  <c:v>10</c:v>
                </c:pt>
                <c:pt idx="3">
                  <c:v>0</c:v>
                </c:pt>
                <c:pt idx="4">
                  <c:v>5</c:v>
                </c:pt>
                <c:pt idx="5">
                  <c:v>0</c:v>
                </c:pt>
                <c:pt idx="6">
                  <c:v>1</c:v>
                </c:pt>
                <c:pt idx="7">
                  <c:v>0</c:v>
                </c:pt>
                <c:pt idx="8">
                  <c:v>0</c:v>
                </c:pt>
              </c:numCache>
            </c:numRef>
          </c:val>
          <c:extLst>
            <c:ext xmlns:c16="http://schemas.microsoft.com/office/drawing/2014/chart" uri="{C3380CC4-5D6E-409C-BE32-E72D297353CC}">
              <c16:uniqueId val="{00000000-9114-42D6-952B-F8F46E13F4E6}"/>
            </c:ext>
          </c:extLst>
        </c:ser>
        <c:ser>
          <c:idx val="1"/>
          <c:order val="1"/>
          <c:spPr>
            <a:solidFill>
              <a:srgbClr val="B89D1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B89D18"/>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#3 Connection to Care'!$L$16:$V$16</c:f>
              <c:strCache>
                <c:ptCount val="9"/>
                <c:pt idx="0">
                  <c:v>Oct
2018</c:v>
                </c:pt>
                <c:pt idx="1">
                  <c:v>Nov
2018</c:v>
                </c:pt>
                <c:pt idx="2">
                  <c:v>Dec
2018</c:v>
                </c:pt>
                <c:pt idx="3">
                  <c:v>Jan 
2019</c:v>
                </c:pt>
                <c:pt idx="4">
                  <c:v>Feb
2019</c:v>
                </c:pt>
                <c:pt idx="5">
                  <c:v>Mar
2019</c:v>
                </c:pt>
                <c:pt idx="6">
                  <c:v>April 
2019</c:v>
                </c:pt>
                <c:pt idx="7">
                  <c:v>May
2019</c:v>
                </c:pt>
                <c:pt idx="8">
                  <c:v>Jun
2019</c:v>
                </c:pt>
              </c:strCache>
            </c:strRef>
          </c:cat>
          <c:val>
            <c:numRef>
              <c:f>'Measure #3 Connection to Care'!$L$18:$V$18</c:f>
              <c:numCache>
                <c:formatCode>General</c:formatCode>
                <c:ptCount val="9"/>
                <c:pt idx="0">
                  <c:v>2</c:v>
                </c:pt>
                <c:pt idx="1">
                  <c:v>2</c:v>
                </c:pt>
                <c:pt idx="2">
                  <c:v>2</c:v>
                </c:pt>
                <c:pt idx="3">
                  <c:v>7</c:v>
                </c:pt>
                <c:pt idx="4">
                  <c:v>3</c:v>
                </c:pt>
                <c:pt idx="5">
                  <c:v>4</c:v>
                </c:pt>
                <c:pt idx="6">
                  <c:v>10</c:v>
                </c:pt>
                <c:pt idx="7">
                  <c:v>11</c:v>
                </c:pt>
                <c:pt idx="8">
                  <c:v>6</c:v>
                </c:pt>
              </c:numCache>
            </c:numRef>
          </c:val>
          <c:extLst>
            <c:ext xmlns:c16="http://schemas.microsoft.com/office/drawing/2014/chart" uri="{C3380CC4-5D6E-409C-BE32-E72D297353CC}">
              <c16:uniqueId val="{00000001-9114-42D6-952B-F8F46E13F4E6}"/>
            </c:ext>
          </c:extLst>
        </c:ser>
        <c:dLbls>
          <c:showLegendKey val="0"/>
          <c:showVal val="0"/>
          <c:showCatName val="0"/>
          <c:showSerName val="0"/>
          <c:showPercent val="0"/>
          <c:showBubbleSize val="0"/>
        </c:dLbls>
        <c:gapWidth val="100"/>
        <c:axId val="442541808"/>
        <c:axId val="442542200"/>
      </c:barChart>
      <c:catAx>
        <c:axId val="44254180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42542200"/>
        <c:crosses val="autoZero"/>
        <c:auto val="1"/>
        <c:lblAlgn val="ctr"/>
        <c:lblOffset val="100"/>
        <c:noMultiLvlLbl val="0"/>
      </c:catAx>
      <c:valAx>
        <c:axId val="442542200"/>
        <c:scaling>
          <c:orientation val="minMax"/>
        </c:scaling>
        <c:delete val="0"/>
        <c:axPos val="l"/>
        <c:numFmt formatCode="General"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42541808"/>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solidFill>
                  <a:schemeClr val="tx1">
                    <a:lumMod val="50000"/>
                    <a:lumOff val="50000"/>
                  </a:schemeClr>
                </a:solidFill>
                <a:latin typeface="Century Gothic" panose="020B0502020202020204" pitchFamily="34" charset="0"/>
              </a:rPr>
              <a:t>Percentage of LE Officers</a:t>
            </a:r>
            <a:r>
              <a:rPr lang="en-US" sz="1200" baseline="0">
                <a:solidFill>
                  <a:schemeClr val="tx1">
                    <a:lumMod val="50000"/>
                    <a:lumOff val="50000"/>
                  </a:schemeClr>
                </a:solidFill>
                <a:latin typeface="Century Gothic" panose="020B0502020202020204" pitchFamily="34" charset="0"/>
              </a:rPr>
              <a:t> with CIT Training </a:t>
            </a:r>
            <a:r>
              <a:rPr lang="en-US" sz="1200" baseline="0">
                <a:solidFill>
                  <a:srgbClr val="005F83"/>
                </a:solidFill>
                <a:latin typeface="Century Gothic" panose="020B0502020202020204" pitchFamily="34" charset="0"/>
              </a:rPr>
              <a:t>2019 Q1 </a:t>
            </a:r>
            <a:r>
              <a:rPr lang="en-US" sz="1200" baseline="0">
                <a:solidFill>
                  <a:schemeClr val="tx1">
                    <a:lumMod val="50000"/>
                    <a:lumOff val="50000"/>
                  </a:schemeClr>
                </a:solidFill>
                <a:latin typeface="Century Gothic" panose="020B0502020202020204" pitchFamily="34" charset="0"/>
              </a:rPr>
              <a:t>vs </a:t>
            </a:r>
            <a:r>
              <a:rPr lang="en-US" sz="1200" baseline="0">
                <a:solidFill>
                  <a:srgbClr val="B89D18"/>
                </a:solidFill>
                <a:latin typeface="Century Gothic" panose="020B0502020202020204" pitchFamily="34" charset="0"/>
              </a:rPr>
              <a:t>2019</a:t>
            </a:r>
            <a:r>
              <a:rPr lang="en-US" sz="1200" baseline="0">
                <a:solidFill>
                  <a:schemeClr val="tx1">
                    <a:lumMod val="50000"/>
                    <a:lumOff val="50000"/>
                  </a:schemeClr>
                </a:solidFill>
                <a:latin typeface="Century Gothic" panose="020B0502020202020204" pitchFamily="34" charset="0"/>
              </a:rPr>
              <a:t> </a:t>
            </a:r>
            <a:r>
              <a:rPr lang="en-US" sz="1200" baseline="0">
                <a:solidFill>
                  <a:srgbClr val="B89D18"/>
                </a:solidFill>
                <a:latin typeface="Century Gothic" panose="020B0502020202020204" pitchFamily="34" charset="0"/>
              </a:rPr>
              <a:t>Q2</a:t>
            </a:r>
            <a:r>
              <a:rPr lang="en-US" sz="1200">
                <a:solidFill>
                  <a:schemeClr val="tx1">
                    <a:lumMod val="50000"/>
                    <a:lumOff val="50000"/>
                  </a:schemeClr>
                </a:solidFill>
                <a:latin typeface="Century Gothic" panose="020B0502020202020204" pitchFamily="34" charset="0"/>
              </a:rPr>
              <a:t> </a:t>
            </a:r>
          </a:p>
        </c:rich>
      </c:tx>
      <c:layout>
        <c:manualLayout>
          <c:xMode val="edge"/>
          <c:yMode val="edge"/>
          <c:x val="1.7909011373578299E-2"/>
          <c:y val="1.5873015873015872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8458005249343835E-2"/>
          <c:y val="0.1752580927384077"/>
          <c:w val="0.8980377212463827"/>
          <c:h val="0.72086645419322581"/>
        </c:manualLayout>
      </c:layout>
      <c:barChart>
        <c:barDir val="col"/>
        <c:grouping val="clustered"/>
        <c:varyColors val="0"/>
        <c:ser>
          <c:idx val="0"/>
          <c:order val="0"/>
          <c:spPr>
            <a:solidFill>
              <a:srgbClr val="005F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5F83"/>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2 Supporting Data'!$K$3:$K$6</c:f>
              <c:strCache>
                <c:ptCount val="4"/>
                <c:pt idx="0">
                  <c:v>BPD</c:v>
                </c:pt>
                <c:pt idx="1">
                  <c:v>LVPD</c:v>
                </c:pt>
                <c:pt idx="2">
                  <c:v>PPD</c:v>
                </c:pt>
                <c:pt idx="3">
                  <c:v>SCS</c:v>
                </c:pt>
              </c:strCache>
            </c:strRef>
          </c:cat>
          <c:val>
            <c:numRef>
              <c:f>'Measure 2 Supporting Data'!$L$3:$L$6</c:f>
              <c:numCache>
                <c:formatCode>0.0%</c:formatCode>
                <c:ptCount val="4"/>
                <c:pt idx="0">
                  <c:v>0.1111111111111111</c:v>
                </c:pt>
                <c:pt idx="1">
                  <c:v>0.23076923076923078</c:v>
                </c:pt>
                <c:pt idx="2">
                  <c:v>1</c:v>
                </c:pt>
                <c:pt idx="3">
                  <c:v>0.31932773109243695</c:v>
                </c:pt>
              </c:numCache>
            </c:numRef>
          </c:val>
          <c:extLst>
            <c:ext xmlns:c16="http://schemas.microsoft.com/office/drawing/2014/chart" uri="{C3380CC4-5D6E-409C-BE32-E72D297353CC}">
              <c16:uniqueId val="{00000000-7D56-4938-83BC-8657A2F48F00}"/>
            </c:ext>
          </c:extLst>
        </c:ser>
        <c:ser>
          <c:idx val="1"/>
          <c:order val="1"/>
          <c:spPr>
            <a:solidFill>
              <a:srgbClr val="B89D1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B89D18"/>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2 Supporting Data'!$K$3:$K$6</c:f>
              <c:strCache>
                <c:ptCount val="4"/>
                <c:pt idx="0">
                  <c:v>BPD</c:v>
                </c:pt>
                <c:pt idx="1">
                  <c:v>LVPD</c:v>
                </c:pt>
                <c:pt idx="2">
                  <c:v>PPD</c:v>
                </c:pt>
                <c:pt idx="3">
                  <c:v>SCS</c:v>
                </c:pt>
              </c:strCache>
            </c:strRef>
          </c:cat>
          <c:val>
            <c:numRef>
              <c:f>'Measure 2 Supporting Data'!$M$3:$M$6</c:f>
              <c:numCache>
                <c:formatCode>0.0%</c:formatCode>
                <c:ptCount val="4"/>
                <c:pt idx="0">
                  <c:v>0.1111111111111111</c:v>
                </c:pt>
                <c:pt idx="1">
                  <c:v>0.23076923076923078</c:v>
                </c:pt>
                <c:pt idx="2">
                  <c:v>1</c:v>
                </c:pt>
                <c:pt idx="3">
                  <c:v>0.3619047619047619</c:v>
                </c:pt>
              </c:numCache>
            </c:numRef>
          </c:val>
          <c:extLst>
            <c:ext xmlns:c16="http://schemas.microsoft.com/office/drawing/2014/chart" uri="{C3380CC4-5D6E-409C-BE32-E72D297353CC}">
              <c16:uniqueId val="{00000001-7D56-4938-83BC-8657A2F48F00}"/>
            </c:ext>
          </c:extLst>
        </c:ser>
        <c:dLbls>
          <c:showLegendKey val="0"/>
          <c:showVal val="0"/>
          <c:showCatName val="0"/>
          <c:showSerName val="0"/>
          <c:showPercent val="0"/>
          <c:showBubbleSize val="0"/>
        </c:dLbls>
        <c:gapWidth val="100"/>
        <c:overlap val="-27"/>
        <c:axId val="442238888"/>
        <c:axId val="442236536"/>
      </c:barChart>
      <c:catAx>
        <c:axId val="44223888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42236536"/>
        <c:crosses val="autoZero"/>
        <c:auto val="1"/>
        <c:lblAlgn val="ctr"/>
        <c:lblOffset val="100"/>
        <c:noMultiLvlLbl val="0"/>
      </c:catAx>
      <c:valAx>
        <c:axId val="442236536"/>
        <c:scaling>
          <c:orientation val="minMax"/>
          <c:max val="1"/>
        </c:scaling>
        <c:delete val="0"/>
        <c:axPos val="l"/>
        <c:numFmt formatCode="0%" sourceLinked="0"/>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422388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0" i="0" kern="1200" spc="0" baseline="0">
                <a:solidFill>
                  <a:schemeClr val="tx1">
                    <a:lumMod val="50000"/>
                    <a:lumOff val="50000"/>
                  </a:schemeClr>
                </a:solidFill>
                <a:effectLst/>
                <a:latin typeface="Century Gothic" panose="020B0502020202020204" pitchFamily="34" charset="0"/>
              </a:rPr>
              <a:t>Percentage of LE Officers with MHFA Training </a:t>
            </a:r>
            <a:r>
              <a:rPr lang="en-US" sz="1200" b="0" i="0" kern="1200" spc="0" baseline="0">
                <a:solidFill>
                  <a:srgbClr val="B89D18"/>
                </a:solidFill>
                <a:effectLst/>
                <a:latin typeface="Century Gothic" panose="020B0502020202020204" pitchFamily="34" charset="0"/>
              </a:rPr>
              <a:t>2019 Q1 </a:t>
            </a:r>
            <a:r>
              <a:rPr lang="en-US" sz="1200" b="0" i="0" kern="1200" spc="0" baseline="0">
                <a:solidFill>
                  <a:schemeClr val="tx1">
                    <a:lumMod val="50000"/>
                    <a:lumOff val="50000"/>
                  </a:schemeClr>
                </a:solidFill>
                <a:effectLst/>
                <a:latin typeface="Century Gothic" panose="020B0502020202020204" pitchFamily="34" charset="0"/>
              </a:rPr>
              <a:t>vs </a:t>
            </a:r>
            <a:r>
              <a:rPr lang="en-US" sz="1200" b="0" i="0" kern="1200" spc="0" baseline="0">
                <a:solidFill>
                  <a:srgbClr val="005F83"/>
                </a:solidFill>
                <a:effectLst/>
                <a:latin typeface="Century Gothic" panose="020B0502020202020204" pitchFamily="34" charset="0"/>
              </a:rPr>
              <a:t>2019</a:t>
            </a:r>
            <a:r>
              <a:rPr lang="en-US" sz="1200" b="0" i="0" kern="1200" spc="0" baseline="0">
                <a:solidFill>
                  <a:schemeClr val="tx1">
                    <a:lumMod val="50000"/>
                    <a:lumOff val="50000"/>
                  </a:schemeClr>
                </a:solidFill>
                <a:effectLst/>
                <a:latin typeface="Century Gothic" panose="020B0502020202020204" pitchFamily="34" charset="0"/>
              </a:rPr>
              <a:t> </a:t>
            </a:r>
            <a:r>
              <a:rPr lang="en-US" sz="1200" b="0" i="0" kern="1200" spc="0" baseline="0">
                <a:solidFill>
                  <a:srgbClr val="005F83"/>
                </a:solidFill>
                <a:effectLst/>
                <a:latin typeface="Century Gothic" panose="020B0502020202020204" pitchFamily="34" charset="0"/>
              </a:rPr>
              <a:t>Q2</a:t>
            </a:r>
            <a:r>
              <a:rPr lang="en-US" sz="1200" b="0" i="0" kern="1200" spc="0" baseline="0">
                <a:solidFill>
                  <a:schemeClr val="tx1">
                    <a:lumMod val="50000"/>
                    <a:lumOff val="50000"/>
                  </a:schemeClr>
                </a:solidFill>
                <a:effectLst/>
                <a:latin typeface="Century Gothic" panose="020B0502020202020204" pitchFamily="34" charset="0"/>
              </a:rPr>
              <a:t> </a:t>
            </a:r>
            <a:endParaRPr lang="en-US" sz="1200">
              <a:solidFill>
                <a:schemeClr val="tx1">
                  <a:lumMod val="50000"/>
                  <a:lumOff val="50000"/>
                </a:schemeClr>
              </a:solidFill>
              <a:effectLst/>
            </a:endParaRPr>
          </a:p>
        </c:rich>
      </c:tx>
      <c:layout>
        <c:manualLayout>
          <c:xMode val="edge"/>
          <c:yMode val="edge"/>
          <c:x val="1.8707180833165079E-2"/>
          <c:y val="2.3809523809523808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5601655562285481E-2"/>
          <c:y val="0.17793650793650798"/>
          <c:w val="0.89089407093344097"/>
          <c:h val="0.71447725284339458"/>
        </c:manualLayout>
      </c:layout>
      <c:barChart>
        <c:barDir val="col"/>
        <c:grouping val="clustered"/>
        <c:varyColors val="0"/>
        <c:ser>
          <c:idx val="0"/>
          <c:order val="0"/>
          <c:spPr>
            <a:solidFill>
              <a:srgbClr val="B89D1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B89D18"/>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2 Supporting Data'!$K$28:$K$31</c:f>
              <c:strCache>
                <c:ptCount val="4"/>
                <c:pt idx="0">
                  <c:v>BPD</c:v>
                </c:pt>
                <c:pt idx="1">
                  <c:v>LVPD</c:v>
                </c:pt>
                <c:pt idx="2">
                  <c:v>PPD</c:v>
                </c:pt>
                <c:pt idx="3">
                  <c:v>SCS</c:v>
                </c:pt>
              </c:strCache>
            </c:strRef>
          </c:cat>
          <c:val>
            <c:numRef>
              <c:f>'Measure 2 Supporting Data'!$L$28:$L$31</c:f>
              <c:numCache>
                <c:formatCode>0.0%</c:formatCode>
                <c:ptCount val="4"/>
                <c:pt idx="0">
                  <c:v>0.15151515151515152</c:v>
                </c:pt>
                <c:pt idx="1">
                  <c:v>0.97435897435897434</c:v>
                </c:pt>
                <c:pt idx="2">
                  <c:v>0.25</c:v>
                </c:pt>
                <c:pt idx="3">
                  <c:v>0.72268907563025209</c:v>
                </c:pt>
              </c:numCache>
            </c:numRef>
          </c:val>
          <c:extLst>
            <c:ext xmlns:c16="http://schemas.microsoft.com/office/drawing/2014/chart" uri="{C3380CC4-5D6E-409C-BE32-E72D297353CC}">
              <c16:uniqueId val="{00000000-1D21-4774-AE8A-31E0954B30B3}"/>
            </c:ext>
          </c:extLst>
        </c:ser>
        <c:ser>
          <c:idx val="1"/>
          <c:order val="1"/>
          <c:spPr>
            <a:solidFill>
              <a:srgbClr val="005F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5F83"/>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2 Supporting Data'!$K$28:$K$31</c:f>
              <c:strCache>
                <c:ptCount val="4"/>
                <c:pt idx="0">
                  <c:v>BPD</c:v>
                </c:pt>
                <c:pt idx="1">
                  <c:v>LVPD</c:v>
                </c:pt>
                <c:pt idx="2">
                  <c:v>PPD</c:v>
                </c:pt>
                <c:pt idx="3">
                  <c:v>SCS</c:v>
                </c:pt>
              </c:strCache>
            </c:strRef>
          </c:cat>
          <c:val>
            <c:numRef>
              <c:f>'Measure 2 Supporting Data'!$M$28:$M$31</c:f>
              <c:numCache>
                <c:formatCode>0.0%</c:formatCode>
                <c:ptCount val="4"/>
                <c:pt idx="0">
                  <c:v>0.45454545454545453</c:v>
                </c:pt>
                <c:pt idx="1">
                  <c:v>1</c:v>
                </c:pt>
                <c:pt idx="2">
                  <c:v>0.25</c:v>
                </c:pt>
                <c:pt idx="3">
                  <c:v>1</c:v>
                </c:pt>
              </c:numCache>
            </c:numRef>
          </c:val>
          <c:extLst>
            <c:ext xmlns:c16="http://schemas.microsoft.com/office/drawing/2014/chart" uri="{C3380CC4-5D6E-409C-BE32-E72D297353CC}">
              <c16:uniqueId val="{00000001-1D21-4774-AE8A-31E0954B30B3}"/>
            </c:ext>
          </c:extLst>
        </c:ser>
        <c:dLbls>
          <c:showLegendKey val="0"/>
          <c:showVal val="0"/>
          <c:showCatName val="0"/>
          <c:showSerName val="0"/>
          <c:showPercent val="0"/>
          <c:showBubbleSize val="0"/>
        </c:dLbls>
        <c:gapWidth val="100"/>
        <c:overlap val="-27"/>
        <c:axId val="442237712"/>
        <c:axId val="442238104"/>
      </c:barChart>
      <c:catAx>
        <c:axId val="442237712"/>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42238104"/>
        <c:crosses val="autoZero"/>
        <c:auto val="1"/>
        <c:lblAlgn val="ctr"/>
        <c:lblOffset val="100"/>
        <c:noMultiLvlLbl val="0"/>
      </c:catAx>
      <c:valAx>
        <c:axId val="442238104"/>
        <c:scaling>
          <c:orientation val="minMax"/>
          <c:max val="1"/>
        </c:scaling>
        <c:delete val="0"/>
        <c:axPos val="l"/>
        <c:numFmt formatCode="0%" sourceLinked="0"/>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422377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a:latin typeface="Century Gothic" panose="020B0502020202020204" pitchFamily="34" charset="0"/>
              </a:rPr>
              <a:t>Individuals Booked</a:t>
            </a:r>
            <a:r>
              <a:rPr lang="en-US" baseline="0">
                <a:latin typeface="Century Gothic" panose="020B0502020202020204" pitchFamily="34" charset="0"/>
              </a:rPr>
              <a:t> with Misd. and SMI by LE Agency</a:t>
            </a:r>
            <a:endParaRPr lang="en-US">
              <a:latin typeface="Century Gothic" panose="020B0502020202020204" pitchFamily="34" charset="0"/>
            </a:endParaRPr>
          </a:p>
        </c:rich>
      </c:tx>
      <c:layout>
        <c:manualLayout>
          <c:xMode val="edge"/>
          <c:yMode val="edge"/>
          <c:x val="1.1919896410774749E-2"/>
          <c:y val="2.6272573467528031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'Measure 1 Supporting Data '!$A$3</c:f>
              <c:strCache>
                <c:ptCount val="1"/>
                <c:pt idx="0">
                  <c:v>SCS</c:v>
                </c:pt>
              </c:strCache>
            </c:strRef>
          </c:tx>
          <c:spPr>
            <a:solidFill>
              <a:srgbClr val="005F83"/>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C736-4B38-9E49-DB76020B69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5F83"/>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1 Supporting Data '!$B$2:$O$2</c:f>
              <c:strCache>
                <c:ptCount val="13"/>
                <c:pt idx="0">
                  <c:v>Jul
2018</c:v>
                </c:pt>
                <c:pt idx="1">
                  <c:v>Aug
2018</c:v>
                </c:pt>
                <c:pt idx="2">
                  <c:v>Sep
2018</c:v>
                </c:pt>
                <c:pt idx="3">
                  <c:v>Oct
2018</c:v>
                </c:pt>
                <c:pt idx="4">
                  <c:v>Nov
2018</c:v>
                </c:pt>
                <c:pt idx="5">
                  <c:v>Dec
2018</c:v>
                </c:pt>
                <c:pt idx="6">
                  <c:v>Jan 
2019</c:v>
                </c:pt>
                <c:pt idx="7">
                  <c:v>Feb
2019</c:v>
                </c:pt>
                <c:pt idx="8">
                  <c:v>Mar
2019</c:v>
                </c:pt>
                <c:pt idx="9">
                  <c:v>April 2019</c:v>
                </c:pt>
                <c:pt idx="10">
                  <c:v>May
2019</c:v>
                </c:pt>
                <c:pt idx="11">
                  <c:v>Jun
2019</c:v>
                </c:pt>
                <c:pt idx="12">
                  <c:v>Jul
2019</c:v>
                </c:pt>
              </c:strCache>
            </c:strRef>
          </c:cat>
          <c:val>
            <c:numRef>
              <c:f>'Measure 1 Supporting Data '!$B$3:$O$3</c:f>
              <c:numCache>
                <c:formatCode>General</c:formatCode>
                <c:ptCount val="13"/>
                <c:pt idx="0">
                  <c:v>5</c:v>
                </c:pt>
                <c:pt idx="1">
                  <c:v>3</c:v>
                </c:pt>
                <c:pt idx="2">
                  <c:v>4</c:v>
                </c:pt>
                <c:pt idx="3">
                  <c:v>0</c:v>
                </c:pt>
                <c:pt idx="4">
                  <c:v>3</c:v>
                </c:pt>
                <c:pt idx="5">
                  <c:v>2</c:v>
                </c:pt>
                <c:pt idx="6">
                  <c:v>4</c:v>
                </c:pt>
                <c:pt idx="7">
                  <c:v>1</c:v>
                </c:pt>
                <c:pt idx="8">
                  <c:v>3</c:v>
                </c:pt>
                <c:pt idx="9">
                  <c:v>4</c:v>
                </c:pt>
                <c:pt idx="10">
                  <c:v>1</c:v>
                </c:pt>
                <c:pt idx="11">
                  <c:v>1</c:v>
                </c:pt>
                <c:pt idx="12">
                  <c:v>0</c:v>
                </c:pt>
              </c:numCache>
            </c:numRef>
          </c:val>
          <c:extLst>
            <c:ext xmlns:c16="http://schemas.microsoft.com/office/drawing/2014/chart" uri="{C3380CC4-5D6E-409C-BE32-E72D297353CC}">
              <c16:uniqueId val="{00000001-C736-4B38-9E49-DB76020B69A5}"/>
            </c:ext>
          </c:extLst>
        </c:ser>
        <c:ser>
          <c:idx val="1"/>
          <c:order val="1"/>
          <c:tx>
            <c:strRef>
              <c:f>'Measure 1 Supporting Data '!$A$4</c:f>
              <c:strCache>
                <c:ptCount val="1"/>
                <c:pt idx="0">
                  <c:v>BPD</c:v>
                </c:pt>
              </c:strCache>
            </c:strRef>
          </c:tx>
          <c:spPr>
            <a:solidFill>
              <a:srgbClr val="0092CC"/>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2-C736-4B38-9E49-DB76020B69A5}"/>
                </c:ext>
              </c:extLst>
            </c:dLbl>
            <c:dLbl>
              <c:idx val="5"/>
              <c:delete val="1"/>
              <c:extLst>
                <c:ext xmlns:c15="http://schemas.microsoft.com/office/drawing/2012/chart" uri="{CE6537A1-D6FC-4f65-9D91-7224C49458BB}"/>
                <c:ext xmlns:c16="http://schemas.microsoft.com/office/drawing/2014/chart" uri="{C3380CC4-5D6E-409C-BE32-E72D297353CC}">
                  <c16:uniqueId val="{00000003-C736-4B38-9E49-DB76020B69A5}"/>
                </c:ext>
              </c:extLst>
            </c:dLbl>
            <c:dLbl>
              <c:idx val="6"/>
              <c:delete val="1"/>
              <c:extLst>
                <c:ext xmlns:c15="http://schemas.microsoft.com/office/drawing/2012/chart" uri="{CE6537A1-D6FC-4f65-9D91-7224C49458BB}"/>
                <c:ext xmlns:c16="http://schemas.microsoft.com/office/drawing/2014/chart" uri="{C3380CC4-5D6E-409C-BE32-E72D297353CC}">
                  <c16:uniqueId val="{00000004-C736-4B38-9E49-DB76020B69A5}"/>
                </c:ext>
              </c:extLst>
            </c:dLbl>
            <c:dLbl>
              <c:idx val="8"/>
              <c:delete val="1"/>
              <c:extLst>
                <c:ext xmlns:c15="http://schemas.microsoft.com/office/drawing/2012/chart" uri="{CE6537A1-D6FC-4f65-9D91-7224C49458BB}"/>
                <c:ext xmlns:c16="http://schemas.microsoft.com/office/drawing/2014/chart" uri="{C3380CC4-5D6E-409C-BE32-E72D297353CC}">
                  <c16:uniqueId val="{00000005-C736-4B38-9E49-DB76020B69A5}"/>
                </c:ext>
              </c:extLst>
            </c:dLbl>
            <c:dLbl>
              <c:idx val="10"/>
              <c:delete val="1"/>
              <c:extLst>
                <c:ext xmlns:c15="http://schemas.microsoft.com/office/drawing/2012/chart" uri="{CE6537A1-D6FC-4f65-9D91-7224C49458BB}"/>
                <c:ext xmlns:c16="http://schemas.microsoft.com/office/drawing/2014/chart" uri="{C3380CC4-5D6E-409C-BE32-E72D297353CC}">
                  <c16:uniqueId val="{00000011-C736-4B38-9E49-DB76020B69A5}"/>
                </c:ext>
              </c:extLst>
            </c:dLbl>
            <c:dLbl>
              <c:idx val="11"/>
              <c:delete val="1"/>
              <c:extLst>
                <c:ext xmlns:c15="http://schemas.microsoft.com/office/drawing/2012/chart" uri="{CE6537A1-D6FC-4f65-9D91-7224C49458BB}"/>
                <c:ext xmlns:c16="http://schemas.microsoft.com/office/drawing/2014/chart" uri="{C3380CC4-5D6E-409C-BE32-E72D297353CC}">
                  <c16:uniqueId val="{00000013-C736-4B38-9E49-DB76020B69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92CC"/>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1 Supporting Data '!$B$2:$O$2</c:f>
              <c:strCache>
                <c:ptCount val="13"/>
                <c:pt idx="0">
                  <c:v>Jul
2018</c:v>
                </c:pt>
                <c:pt idx="1">
                  <c:v>Aug
2018</c:v>
                </c:pt>
                <c:pt idx="2">
                  <c:v>Sep
2018</c:v>
                </c:pt>
                <c:pt idx="3">
                  <c:v>Oct
2018</c:v>
                </c:pt>
                <c:pt idx="4">
                  <c:v>Nov
2018</c:v>
                </c:pt>
                <c:pt idx="5">
                  <c:v>Dec
2018</c:v>
                </c:pt>
                <c:pt idx="6">
                  <c:v>Jan 
2019</c:v>
                </c:pt>
                <c:pt idx="7">
                  <c:v>Feb
2019</c:v>
                </c:pt>
                <c:pt idx="8">
                  <c:v>Mar
2019</c:v>
                </c:pt>
                <c:pt idx="9">
                  <c:v>April 2019</c:v>
                </c:pt>
                <c:pt idx="10">
                  <c:v>May
2019</c:v>
                </c:pt>
                <c:pt idx="11">
                  <c:v>Jun
2019</c:v>
                </c:pt>
                <c:pt idx="12">
                  <c:v>Jul
2019</c:v>
                </c:pt>
              </c:strCache>
            </c:strRef>
          </c:cat>
          <c:val>
            <c:numRef>
              <c:f>'Measure 1 Supporting Data '!$B$4:$O$4</c:f>
              <c:numCache>
                <c:formatCode>General</c:formatCode>
                <c:ptCount val="13"/>
                <c:pt idx="0">
                  <c:v>1</c:v>
                </c:pt>
                <c:pt idx="1">
                  <c:v>2</c:v>
                </c:pt>
                <c:pt idx="2">
                  <c:v>0</c:v>
                </c:pt>
                <c:pt idx="3">
                  <c:v>2</c:v>
                </c:pt>
                <c:pt idx="4">
                  <c:v>2</c:v>
                </c:pt>
                <c:pt idx="5">
                  <c:v>0</c:v>
                </c:pt>
                <c:pt idx="6">
                  <c:v>0</c:v>
                </c:pt>
                <c:pt idx="7">
                  <c:v>2</c:v>
                </c:pt>
                <c:pt idx="8">
                  <c:v>0</c:v>
                </c:pt>
                <c:pt idx="9">
                  <c:v>3</c:v>
                </c:pt>
                <c:pt idx="10">
                  <c:v>0</c:v>
                </c:pt>
                <c:pt idx="11">
                  <c:v>0</c:v>
                </c:pt>
                <c:pt idx="12">
                  <c:v>0</c:v>
                </c:pt>
              </c:numCache>
            </c:numRef>
          </c:val>
          <c:extLst>
            <c:ext xmlns:c16="http://schemas.microsoft.com/office/drawing/2014/chart" uri="{C3380CC4-5D6E-409C-BE32-E72D297353CC}">
              <c16:uniqueId val="{00000006-C736-4B38-9E49-DB76020B69A5}"/>
            </c:ext>
          </c:extLst>
        </c:ser>
        <c:ser>
          <c:idx val="2"/>
          <c:order val="2"/>
          <c:tx>
            <c:strRef>
              <c:f>'Measure 1 Supporting Data '!$A$5</c:f>
              <c:strCache>
                <c:ptCount val="1"/>
                <c:pt idx="0">
                  <c:v>PPD</c:v>
                </c:pt>
              </c:strCache>
            </c:strRef>
          </c:tx>
          <c:spPr>
            <a:solidFill>
              <a:srgbClr val="1DBEFF"/>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7-C736-4B38-9E49-DB76020B69A5}"/>
                </c:ext>
              </c:extLst>
            </c:dLbl>
            <c:dLbl>
              <c:idx val="3"/>
              <c:delete val="1"/>
              <c:extLst>
                <c:ext xmlns:c15="http://schemas.microsoft.com/office/drawing/2012/chart" uri="{CE6537A1-D6FC-4f65-9D91-7224C49458BB}"/>
                <c:ext xmlns:c16="http://schemas.microsoft.com/office/drawing/2014/chart" uri="{C3380CC4-5D6E-409C-BE32-E72D297353CC}">
                  <c16:uniqueId val="{00000008-C736-4B38-9E49-DB76020B69A5}"/>
                </c:ext>
              </c:extLst>
            </c:dLbl>
            <c:dLbl>
              <c:idx val="5"/>
              <c:delete val="1"/>
              <c:extLst>
                <c:ext xmlns:c15="http://schemas.microsoft.com/office/drawing/2012/chart" uri="{CE6537A1-D6FC-4f65-9D91-7224C49458BB}"/>
                <c:ext xmlns:c16="http://schemas.microsoft.com/office/drawing/2014/chart" uri="{C3380CC4-5D6E-409C-BE32-E72D297353CC}">
                  <c16:uniqueId val="{00000009-C736-4B38-9E49-DB76020B69A5}"/>
                </c:ext>
              </c:extLst>
            </c:dLbl>
            <c:dLbl>
              <c:idx val="6"/>
              <c:delete val="1"/>
              <c:extLst>
                <c:ext xmlns:c15="http://schemas.microsoft.com/office/drawing/2012/chart" uri="{CE6537A1-D6FC-4f65-9D91-7224C49458BB}"/>
                <c:ext xmlns:c16="http://schemas.microsoft.com/office/drawing/2014/chart" uri="{C3380CC4-5D6E-409C-BE32-E72D297353CC}">
                  <c16:uniqueId val="{0000000A-C736-4B38-9E49-DB76020B69A5}"/>
                </c:ext>
              </c:extLst>
            </c:dLbl>
            <c:dLbl>
              <c:idx val="8"/>
              <c:delete val="1"/>
              <c:extLst>
                <c:ext xmlns:c15="http://schemas.microsoft.com/office/drawing/2012/chart" uri="{CE6537A1-D6FC-4f65-9D91-7224C49458BB}"/>
                <c:ext xmlns:c16="http://schemas.microsoft.com/office/drawing/2014/chart" uri="{C3380CC4-5D6E-409C-BE32-E72D297353CC}">
                  <c16:uniqueId val="{0000000B-C736-4B38-9E49-DB76020B69A5}"/>
                </c:ext>
              </c:extLst>
            </c:dLbl>
            <c:dLbl>
              <c:idx val="9"/>
              <c:delete val="1"/>
              <c:extLst>
                <c:ext xmlns:c15="http://schemas.microsoft.com/office/drawing/2012/chart" uri="{CE6537A1-D6FC-4f65-9D91-7224C49458BB}"/>
                <c:ext xmlns:c16="http://schemas.microsoft.com/office/drawing/2014/chart" uri="{C3380CC4-5D6E-409C-BE32-E72D297353CC}">
                  <c16:uniqueId val="{00000010-C736-4B38-9E49-DB76020B69A5}"/>
                </c:ext>
              </c:extLst>
            </c:dLbl>
            <c:dLbl>
              <c:idx val="10"/>
              <c:delete val="1"/>
              <c:extLst>
                <c:ext xmlns:c15="http://schemas.microsoft.com/office/drawing/2012/chart" uri="{CE6537A1-D6FC-4f65-9D91-7224C49458BB}"/>
                <c:ext xmlns:c16="http://schemas.microsoft.com/office/drawing/2014/chart" uri="{C3380CC4-5D6E-409C-BE32-E72D297353CC}">
                  <c16:uniqueId val="{00000012-C736-4B38-9E49-DB76020B69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DBEFF"/>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1 Supporting Data '!$B$2:$O$2</c:f>
              <c:strCache>
                <c:ptCount val="13"/>
                <c:pt idx="0">
                  <c:v>Jul
2018</c:v>
                </c:pt>
                <c:pt idx="1">
                  <c:v>Aug
2018</c:v>
                </c:pt>
                <c:pt idx="2">
                  <c:v>Sep
2018</c:v>
                </c:pt>
                <c:pt idx="3">
                  <c:v>Oct
2018</c:v>
                </c:pt>
                <c:pt idx="4">
                  <c:v>Nov
2018</c:v>
                </c:pt>
                <c:pt idx="5">
                  <c:v>Dec
2018</c:v>
                </c:pt>
                <c:pt idx="6">
                  <c:v>Jan 
2019</c:v>
                </c:pt>
                <c:pt idx="7">
                  <c:v>Feb
2019</c:v>
                </c:pt>
                <c:pt idx="8">
                  <c:v>Mar
2019</c:v>
                </c:pt>
                <c:pt idx="9">
                  <c:v>April 2019</c:v>
                </c:pt>
                <c:pt idx="10">
                  <c:v>May
2019</c:v>
                </c:pt>
                <c:pt idx="11">
                  <c:v>Jun
2019</c:v>
                </c:pt>
                <c:pt idx="12">
                  <c:v>Jul
2019</c:v>
                </c:pt>
              </c:strCache>
            </c:strRef>
          </c:cat>
          <c:val>
            <c:numRef>
              <c:f>'Measure 1 Supporting Data '!$B$5:$O$5</c:f>
              <c:numCache>
                <c:formatCode>General</c:formatCode>
                <c:ptCount val="13"/>
                <c:pt idx="0">
                  <c:v>1</c:v>
                </c:pt>
                <c:pt idx="1">
                  <c:v>1</c:v>
                </c:pt>
                <c:pt idx="2">
                  <c:v>0</c:v>
                </c:pt>
                <c:pt idx="3">
                  <c:v>0</c:v>
                </c:pt>
                <c:pt idx="4">
                  <c:v>1</c:v>
                </c:pt>
                <c:pt idx="5">
                  <c:v>0</c:v>
                </c:pt>
                <c:pt idx="6">
                  <c:v>0</c:v>
                </c:pt>
                <c:pt idx="7">
                  <c:v>1</c:v>
                </c:pt>
                <c:pt idx="8">
                  <c:v>0</c:v>
                </c:pt>
                <c:pt idx="9">
                  <c:v>0</c:v>
                </c:pt>
                <c:pt idx="10">
                  <c:v>0</c:v>
                </c:pt>
                <c:pt idx="11">
                  <c:v>1</c:v>
                </c:pt>
                <c:pt idx="12">
                  <c:v>0</c:v>
                </c:pt>
              </c:numCache>
            </c:numRef>
          </c:val>
          <c:extLst>
            <c:ext xmlns:c16="http://schemas.microsoft.com/office/drawing/2014/chart" uri="{C3380CC4-5D6E-409C-BE32-E72D297353CC}">
              <c16:uniqueId val="{0000000C-C736-4B38-9E49-DB76020B69A5}"/>
            </c:ext>
          </c:extLst>
        </c:ser>
        <c:ser>
          <c:idx val="3"/>
          <c:order val="3"/>
          <c:tx>
            <c:strRef>
              <c:f>'Measure 1 Supporting Data '!$A$6</c:f>
              <c:strCache>
                <c:ptCount val="1"/>
                <c:pt idx="0">
                  <c:v>LVPD</c:v>
                </c:pt>
              </c:strCache>
            </c:strRef>
          </c:tx>
          <c:spPr>
            <a:solidFill>
              <a:schemeClr val="accent4"/>
            </a:solidFill>
            <a:ln>
              <a:noFill/>
            </a:ln>
            <a:effectLst/>
          </c:spPr>
          <c:invertIfNegative val="0"/>
          <c:cat>
            <c:strRef>
              <c:f>'Measure 1 Supporting Data '!$B$2:$O$2</c:f>
              <c:strCache>
                <c:ptCount val="13"/>
                <c:pt idx="0">
                  <c:v>Jul
2018</c:v>
                </c:pt>
                <c:pt idx="1">
                  <c:v>Aug
2018</c:v>
                </c:pt>
                <c:pt idx="2">
                  <c:v>Sep
2018</c:v>
                </c:pt>
                <c:pt idx="3">
                  <c:v>Oct
2018</c:v>
                </c:pt>
                <c:pt idx="4">
                  <c:v>Nov
2018</c:v>
                </c:pt>
                <c:pt idx="5">
                  <c:v>Dec
2018</c:v>
                </c:pt>
                <c:pt idx="6">
                  <c:v>Jan 
2019</c:v>
                </c:pt>
                <c:pt idx="7">
                  <c:v>Feb
2019</c:v>
                </c:pt>
                <c:pt idx="8">
                  <c:v>Mar
2019</c:v>
                </c:pt>
                <c:pt idx="9">
                  <c:v>April 2019</c:v>
                </c:pt>
                <c:pt idx="10">
                  <c:v>May
2019</c:v>
                </c:pt>
                <c:pt idx="11">
                  <c:v>Jun
2019</c:v>
                </c:pt>
                <c:pt idx="12">
                  <c:v>Jul
2019</c:v>
                </c:pt>
              </c:strCache>
            </c:strRef>
          </c:cat>
          <c:val>
            <c:numRef>
              <c:f>'Measure 1 Supporting Data '!$B$6:$O$6</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extLst>
            <c:ext xmlns:c16="http://schemas.microsoft.com/office/drawing/2014/chart" uri="{C3380CC4-5D6E-409C-BE32-E72D297353CC}">
              <c16:uniqueId val="{0000000D-C736-4B38-9E49-DB76020B69A5}"/>
            </c:ext>
          </c:extLst>
        </c:ser>
        <c:ser>
          <c:idx val="4"/>
          <c:order val="4"/>
          <c:tx>
            <c:strRef>
              <c:f>'Measure 1 Supporting Data '!$A$7</c:f>
              <c:strCache>
                <c:ptCount val="1"/>
                <c:pt idx="0">
                  <c:v>NSP</c:v>
                </c:pt>
              </c:strCache>
            </c:strRef>
          </c:tx>
          <c:spPr>
            <a:solidFill>
              <a:srgbClr val="B89D18"/>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736-4B38-9E49-DB76020B69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B89D18"/>
                    </a:solidFill>
                    <a:latin typeface="Century Gothic" panose="020B050202020202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1 Supporting Data '!$B$2:$O$2</c:f>
              <c:strCache>
                <c:ptCount val="13"/>
                <c:pt idx="0">
                  <c:v>Jul
2018</c:v>
                </c:pt>
                <c:pt idx="1">
                  <c:v>Aug
2018</c:v>
                </c:pt>
                <c:pt idx="2">
                  <c:v>Sep
2018</c:v>
                </c:pt>
                <c:pt idx="3">
                  <c:v>Oct
2018</c:v>
                </c:pt>
                <c:pt idx="4">
                  <c:v>Nov
2018</c:v>
                </c:pt>
                <c:pt idx="5">
                  <c:v>Dec
2018</c:v>
                </c:pt>
                <c:pt idx="6">
                  <c:v>Jan 
2019</c:v>
                </c:pt>
                <c:pt idx="7">
                  <c:v>Feb
2019</c:v>
                </c:pt>
                <c:pt idx="8">
                  <c:v>Mar
2019</c:v>
                </c:pt>
                <c:pt idx="9">
                  <c:v>April 2019</c:v>
                </c:pt>
                <c:pt idx="10">
                  <c:v>May
2019</c:v>
                </c:pt>
                <c:pt idx="11">
                  <c:v>Jun
2019</c:v>
                </c:pt>
                <c:pt idx="12">
                  <c:v>Jul
2019</c:v>
                </c:pt>
              </c:strCache>
            </c:strRef>
          </c:cat>
          <c:val>
            <c:numRef>
              <c:f>'Measure 1 Supporting Data '!$B$7:$O$7</c:f>
              <c:numCache>
                <c:formatCode>General</c:formatCode>
                <c:ptCount val="13"/>
                <c:pt idx="0">
                  <c:v>0</c:v>
                </c:pt>
                <c:pt idx="1">
                  <c:v>0</c:v>
                </c:pt>
                <c:pt idx="2">
                  <c:v>1</c:v>
                </c:pt>
                <c:pt idx="3">
                  <c:v>0</c:v>
                </c:pt>
                <c:pt idx="4">
                  <c:v>0</c:v>
                </c:pt>
                <c:pt idx="5">
                  <c:v>0</c:v>
                </c:pt>
                <c:pt idx="6">
                  <c:v>0</c:v>
                </c:pt>
                <c:pt idx="7">
                  <c:v>0</c:v>
                </c:pt>
                <c:pt idx="8">
                  <c:v>0</c:v>
                </c:pt>
                <c:pt idx="9">
                  <c:v>0</c:v>
                </c:pt>
                <c:pt idx="10">
                  <c:v>0</c:v>
                </c:pt>
                <c:pt idx="11">
                  <c:v>0</c:v>
                </c:pt>
                <c:pt idx="12">
                  <c:v>0</c:v>
                </c:pt>
              </c:numCache>
            </c:numRef>
          </c:val>
          <c:extLst>
            <c:ext xmlns:c16="http://schemas.microsoft.com/office/drawing/2014/chart" uri="{C3380CC4-5D6E-409C-BE32-E72D297353CC}">
              <c16:uniqueId val="{0000000F-C736-4B38-9E49-DB76020B69A5}"/>
            </c:ext>
          </c:extLst>
        </c:ser>
        <c:dLbls>
          <c:showLegendKey val="0"/>
          <c:showVal val="0"/>
          <c:showCatName val="0"/>
          <c:showSerName val="0"/>
          <c:showPercent val="0"/>
          <c:showBubbleSize val="0"/>
        </c:dLbls>
        <c:gapWidth val="150"/>
        <c:axId val="442243592"/>
        <c:axId val="442237320"/>
      </c:barChart>
      <c:catAx>
        <c:axId val="442243592"/>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42237320"/>
        <c:crosses val="autoZero"/>
        <c:auto val="1"/>
        <c:lblAlgn val="ctr"/>
        <c:lblOffset val="100"/>
        <c:noMultiLvlLbl val="0"/>
      </c:catAx>
      <c:valAx>
        <c:axId val="442237320"/>
        <c:scaling>
          <c:orientation val="minMax"/>
        </c:scaling>
        <c:delete val="0"/>
        <c:axPos val="l"/>
        <c:numFmt formatCode="General"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42243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Century Gothic" panose="020B0502020202020204" pitchFamily="34" charset="0"/>
                <a:ea typeface="+mn-ea"/>
                <a:cs typeface="+mn-cs"/>
              </a:defRPr>
            </a:pPr>
            <a:r>
              <a:rPr lang="en-US">
                <a:latin typeface="Century Gothic" panose="020B0502020202020204" pitchFamily="34" charset="0"/>
              </a:rPr>
              <a:t>Mobile Crisis Response Face to Face Assessments per 1000 in</a:t>
            </a:r>
            <a:r>
              <a:rPr lang="en-US" baseline="0">
                <a:latin typeface="Century Gothic" panose="020B0502020202020204" pitchFamily="34" charset="0"/>
              </a:rPr>
              <a:t> Population</a:t>
            </a:r>
            <a:endParaRPr lang="en-US">
              <a:latin typeface="Century Gothic" panose="020B0502020202020204" pitchFamily="34" charset="0"/>
            </a:endParaRPr>
          </a:p>
        </c:rich>
      </c:tx>
      <c:layout>
        <c:manualLayout>
          <c:xMode val="edge"/>
          <c:yMode val="edge"/>
          <c:x val="4.787922358015817E-2"/>
          <c:y val="3.2882922792419687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barChart>
        <c:barDir val="col"/>
        <c:grouping val="clustered"/>
        <c:varyColors val="0"/>
        <c:ser>
          <c:idx val="7"/>
          <c:order val="7"/>
          <c:tx>
            <c:strRef>
              <c:f>'ASAP Data'!$A$10</c:f>
              <c:strCache>
                <c:ptCount val="1"/>
                <c:pt idx="0">
                  <c:v>Bellevue PD</c:v>
                </c:pt>
              </c:strCache>
            </c:strRef>
          </c:tx>
          <c:spPr>
            <a:solidFill>
              <a:srgbClr val="005F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5F83"/>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'ASAP Data'!$B$2:$H$2</c:f>
              <c:strCache>
                <c:ptCount val="7"/>
                <c:pt idx="0">
                  <c:v>JAN</c:v>
                </c:pt>
                <c:pt idx="1">
                  <c:v>FEB</c:v>
                </c:pt>
                <c:pt idx="2">
                  <c:v>MAR</c:v>
                </c:pt>
                <c:pt idx="3">
                  <c:v>APR</c:v>
                </c:pt>
                <c:pt idx="4">
                  <c:v>MAY</c:v>
                </c:pt>
                <c:pt idx="5">
                  <c:v>JUN</c:v>
                </c:pt>
                <c:pt idx="6">
                  <c:v>JUL</c:v>
                </c:pt>
              </c:strCache>
            </c:strRef>
          </c:cat>
          <c:val>
            <c:numRef>
              <c:f>'ASAP Data'!$B$10:$H$10</c:f>
              <c:numCache>
                <c:formatCode>0.00</c:formatCode>
                <c:ptCount val="7"/>
                <c:pt idx="0">
                  <c:v>0.30165912518853694</c:v>
                </c:pt>
                <c:pt idx="1">
                  <c:v>0.30165912518853694</c:v>
                </c:pt>
                <c:pt idx="2">
                  <c:v>0.33936651583710409</c:v>
                </c:pt>
                <c:pt idx="3">
                  <c:v>0.13197586726998492</c:v>
                </c:pt>
                <c:pt idx="4">
                  <c:v>0.18853695324283559</c:v>
                </c:pt>
                <c:pt idx="5">
                  <c:v>0.13197586726998492</c:v>
                </c:pt>
                <c:pt idx="6">
                  <c:v>0.15082956259426847</c:v>
                </c:pt>
              </c:numCache>
            </c:numRef>
          </c:val>
          <c:extLst>
            <c:ext xmlns:c16="http://schemas.microsoft.com/office/drawing/2014/chart" uri="{C3380CC4-5D6E-409C-BE32-E72D297353CC}">
              <c16:uniqueId val="{00000000-F383-4E65-9496-46793913F644}"/>
            </c:ext>
          </c:extLst>
        </c:ser>
        <c:ser>
          <c:idx val="8"/>
          <c:order val="8"/>
          <c:tx>
            <c:strRef>
              <c:f>'ASAP Data'!$A$11</c:f>
              <c:strCache>
                <c:ptCount val="1"/>
                <c:pt idx="0">
                  <c:v>La Vista PD</c:v>
                </c:pt>
              </c:strCache>
            </c:strRef>
          </c:tx>
          <c:spPr>
            <a:solidFill>
              <a:srgbClr val="B89D1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B89D18"/>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'ASAP Data'!$B$2:$H$2</c:f>
              <c:strCache>
                <c:ptCount val="7"/>
                <c:pt idx="0">
                  <c:v>JAN</c:v>
                </c:pt>
                <c:pt idx="1">
                  <c:v>FEB</c:v>
                </c:pt>
                <c:pt idx="2">
                  <c:v>MAR</c:v>
                </c:pt>
                <c:pt idx="3">
                  <c:v>APR</c:v>
                </c:pt>
                <c:pt idx="4">
                  <c:v>MAY</c:v>
                </c:pt>
                <c:pt idx="5">
                  <c:v>JUN</c:v>
                </c:pt>
                <c:pt idx="6">
                  <c:v>JUL</c:v>
                </c:pt>
              </c:strCache>
            </c:strRef>
          </c:cat>
          <c:val>
            <c:numRef>
              <c:f>'ASAP Data'!$B$11:$H$11</c:f>
              <c:numCache>
                <c:formatCode>0.00</c:formatCode>
                <c:ptCount val="7"/>
                <c:pt idx="0">
                  <c:v>5.8609776110655251E-2</c:v>
                </c:pt>
                <c:pt idx="1">
                  <c:v>0.17582932833196577</c:v>
                </c:pt>
                <c:pt idx="2">
                  <c:v>0</c:v>
                </c:pt>
                <c:pt idx="3">
                  <c:v>0.17582932833196577</c:v>
                </c:pt>
                <c:pt idx="4">
                  <c:v>0.17582932833196577</c:v>
                </c:pt>
                <c:pt idx="5">
                  <c:v>5.8609776110655251E-2</c:v>
                </c:pt>
                <c:pt idx="6">
                  <c:v>5.8609776110655251E-2</c:v>
                </c:pt>
              </c:numCache>
            </c:numRef>
          </c:val>
          <c:extLst>
            <c:ext xmlns:c16="http://schemas.microsoft.com/office/drawing/2014/chart" uri="{C3380CC4-5D6E-409C-BE32-E72D297353CC}">
              <c16:uniqueId val="{00000001-F383-4E65-9496-46793913F644}"/>
            </c:ext>
          </c:extLst>
        </c:ser>
        <c:ser>
          <c:idx val="9"/>
          <c:order val="9"/>
          <c:tx>
            <c:strRef>
              <c:f>'ASAP Data'!$A$12</c:f>
              <c:strCache>
                <c:ptCount val="1"/>
                <c:pt idx="0">
                  <c:v>Papillion PD</c:v>
                </c:pt>
              </c:strCache>
            </c:strRef>
          </c:tx>
          <c:spPr>
            <a:solidFill>
              <a:srgbClr val="CB6B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B6B00"/>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'ASAP Data'!$B$2:$H$2</c:f>
              <c:strCache>
                <c:ptCount val="7"/>
                <c:pt idx="0">
                  <c:v>JAN</c:v>
                </c:pt>
                <c:pt idx="1">
                  <c:v>FEB</c:v>
                </c:pt>
                <c:pt idx="2">
                  <c:v>MAR</c:v>
                </c:pt>
                <c:pt idx="3">
                  <c:v>APR</c:v>
                </c:pt>
                <c:pt idx="4">
                  <c:v>MAY</c:v>
                </c:pt>
                <c:pt idx="5">
                  <c:v>JUN</c:v>
                </c:pt>
                <c:pt idx="6">
                  <c:v>JUL</c:v>
                </c:pt>
              </c:strCache>
            </c:strRef>
          </c:cat>
          <c:val>
            <c:numRef>
              <c:f>'ASAP Data'!$B$12:$H$12</c:f>
              <c:numCache>
                <c:formatCode>0.00</c:formatCode>
                <c:ptCount val="7"/>
                <c:pt idx="0">
                  <c:v>0.30803983981928329</c:v>
                </c:pt>
                <c:pt idx="1">
                  <c:v>0.25669986651606941</c:v>
                </c:pt>
                <c:pt idx="2">
                  <c:v>0.25669986651606941</c:v>
                </c:pt>
                <c:pt idx="3">
                  <c:v>0.25669986651606941</c:v>
                </c:pt>
                <c:pt idx="4">
                  <c:v>0.15401991990964164</c:v>
                </c:pt>
                <c:pt idx="5">
                  <c:v>0.20535989321285553</c:v>
                </c:pt>
                <c:pt idx="6">
                  <c:v>0.20535989321285553</c:v>
                </c:pt>
              </c:numCache>
            </c:numRef>
          </c:val>
          <c:extLst>
            <c:ext xmlns:c16="http://schemas.microsoft.com/office/drawing/2014/chart" uri="{C3380CC4-5D6E-409C-BE32-E72D297353CC}">
              <c16:uniqueId val="{00000002-F383-4E65-9496-46793913F644}"/>
            </c:ext>
          </c:extLst>
        </c:ser>
        <c:ser>
          <c:idx val="10"/>
          <c:order val="10"/>
          <c:tx>
            <c:strRef>
              <c:f>'ASAP Data'!$A$13</c:f>
              <c:strCache>
                <c:ptCount val="1"/>
                <c:pt idx="0">
                  <c:v>Sarpy Co. </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65000"/>
                      </a:schemeClr>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'ASAP Data'!$B$2:$H$2</c:f>
              <c:strCache>
                <c:ptCount val="7"/>
                <c:pt idx="0">
                  <c:v>JAN</c:v>
                </c:pt>
                <c:pt idx="1">
                  <c:v>FEB</c:v>
                </c:pt>
                <c:pt idx="2">
                  <c:v>MAR</c:v>
                </c:pt>
                <c:pt idx="3">
                  <c:v>APR</c:v>
                </c:pt>
                <c:pt idx="4">
                  <c:v>MAY</c:v>
                </c:pt>
                <c:pt idx="5">
                  <c:v>JUN</c:v>
                </c:pt>
                <c:pt idx="6">
                  <c:v>JUL</c:v>
                </c:pt>
              </c:strCache>
            </c:strRef>
          </c:cat>
          <c:val>
            <c:numRef>
              <c:f>'ASAP Data'!$B$13:$H$13</c:f>
              <c:numCache>
                <c:formatCode>0.00</c:formatCode>
                <c:ptCount val="7"/>
                <c:pt idx="0">
                  <c:v>5.9633848172222552E-2</c:v>
                </c:pt>
                <c:pt idx="1">
                  <c:v>0.10842517849495009</c:v>
                </c:pt>
                <c:pt idx="2">
                  <c:v>5.9633848172222552E-2</c:v>
                </c:pt>
                <c:pt idx="3">
                  <c:v>5.4212589247475046E-2</c:v>
                </c:pt>
                <c:pt idx="4">
                  <c:v>7.589762494646507E-2</c:v>
                </c:pt>
                <c:pt idx="5">
                  <c:v>6.5055107096970058E-2</c:v>
                </c:pt>
                <c:pt idx="6">
                  <c:v>6.5055107096970058E-2</c:v>
                </c:pt>
              </c:numCache>
            </c:numRef>
          </c:val>
          <c:extLst>
            <c:ext xmlns:c16="http://schemas.microsoft.com/office/drawing/2014/chart" uri="{C3380CC4-5D6E-409C-BE32-E72D297353CC}">
              <c16:uniqueId val="{00000003-F383-4E65-9496-46793913F644}"/>
            </c:ext>
          </c:extLst>
        </c:ser>
        <c:dLbls>
          <c:showLegendKey val="0"/>
          <c:showVal val="0"/>
          <c:showCatName val="0"/>
          <c:showSerName val="0"/>
          <c:showPercent val="0"/>
          <c:showBubbleSize val="0"/>
        </c:dLbls>
        <c:gapWidth val="125"/>
        <c:overlap val="-25"/>
        <c:axId val="653798992"/>
        <c:axId val="653804896"/>
        <c:extLst>
          <c:ext xmlns:c15="http://schemas.microsoft.com/office/drawing/2012/chart" uri="{02D57815-91ED-43cb-92C2-25804820EDAC}">
            <c15:filteredBarSeries>
              <c15:ser>
                <c:idx val="0"/>
                <c:order val="0"/>
                <c:tx>
                  <c:strRef>
                    <c:extLst>
                      <c:ext uri="{02D57815-91ED-43cb-92C2-25804820EDAC}">
                        <c15:formulaRef>
                          <c15:sqref>'ASAP Data'!$A$3</c15:sqref>
                        </c15:formulaRef>
                      </c:ext>
                    </c:extLst>
                    <c:strCache>
                      <c:ptCount val="1"/>
                      <c:pt idx="0">
                        <c:v>Face to Face Assessments</c:v>
                      </c:pt>
                    </c:strCache>
                  </c:strRef>
                </c:tx>
                <c:spPr>
                  <a:solidFill>
                    <a:schemeClr val="accent1"/>
                  </a:solidFill>
                  <a:ln>
                    <a:noFill/>
                  </a:ln>
                  <a:effectLst/>
                </c:spPr>
                <c:invertIfNegative val="0"/>
                <c:cat>
                  <c:strRef>
                    <c:extLst>
                      <c:ext uri="{02D57815-91ED-43cb-92C2-25804820EDAC}">
                        <c15:formulaRef>
                          <c15:sqref>'ASAP Data'!$B$2:$H$2</c15:sqref>
                        </c15:formulaRef>
                      </c:ext>
                    </c:extLst>
                    <c:strCache>
                      <c:ptCount val="7"/>
                      <c:pt idx="0">
                        <c:v>JAN</c:v>
                      </c:pt>
                      <c:pt idx="1">
                        <c:v>FEB</c:v>
                      </c:pt>
                      <c:pt idx="2">
                        <c:v>MAR</c:v>
                      </c:pt>
                      <c:pt idx="3">
                        <c:v>APR</c:v>
                      </c:pt>
                      <c:pt idx="4">
                        <c:v>MAY</c:v>
                      </c:pt>
                      <c:pt idx="5">
                        <c:v>JUN</c:v>
                      </c:pt>
                      <c:pt idx="6">
                        <c:v>JUL</c:v>
                      </c:pt>
                    </c:strCache>
                  </c:strRef>
                </c:cat>
                <c:val>
                  <c:numRef>
                    <c:extLst>
                      <c:ext uri="{02D57815-91ED-43cb-92C2-25804820EDAC}">
                        <c15:formulaRef>
                          <c15:sqref>'ASAP Data'!$B$3:$H$3</c15:sqref>
                        </c15:formulaRef>
                      </c:ext>
                    </c:extLst>
                    <c:numCache>
                      <c:formatCode>General</c:formatCode>
                      <c:ptCount val="7"/>
                    </c:numCache>
                  </c:numRef>
                </c:val>
                <c:extLst>
                  <c:ext xmlns:c16="http://schemas.microsoft.com/office/drawing/2014/chart" uri="{C3380CC4-5D6E-409C-BE32-E72D297353CC}">
                    <c16:uniqueId val="{00000004-F383-4E65-9496-46793913F644}"/>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'ASAP Data'!$A$4</c15:sqref>
                        </c15:formulaRef>
                      </c:ext>
                    </c:extLst>
                    <c:strCache>
                      <c:ptCount val="1"/>
                      <c:pt idx="0">
                        <c:v>Bellevue PD</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'ASAP Data'!$B$2:$H$2</c15:sqref>
                        </c15:formulaRef>
                      </c:ext>
                    </c:extLst>
                    <c:strCache>
                      <c:ptCount val="7"/>
                      <c:pt idx="0">
                        <c:v>JAN</c:v>
                      </c:pt>
                      <c:pt idx="1">
                        <c:v>FEB</c:v>
                      </c:pt>
                      <c:pt idx="2">
                        <c:v>MAR</c:v>
                      </c:pt>
                      <c:pt idx="3">
                        <c:v>APR</c:v>
                      </c:pt>
                      <c:pt idx="4">
                        <c:v>MAY</c:v>
                      </c:pt>
                      <c:pt idx="5">
                        <c:v>JUN</c:v>
                      </c:pt>
                      <c:pt idx="6">
                        <c:v>JUL</c:v>
                      </c:pt>
                    </c:strCache>
                  </c:strRef>
                </c:cat>
                <c:val>
                  <c:numRef>
                    <c:extLst xmlns:c15="http://schemas.microsoft.com/office/drawing/2012/chart">
                      <c:ext xmlns:c15="http://schemas.microsoft.com/office/drawing/2012/chart" uri="{02D57815-91ED-43cb-92C2-25804820EDAC}">
                        <c15:formulaRef>
                          <c15:sqref>'ASAP Data'!$B$4:$H$4</c15:sqref>
                        </c15:formulaRef>
                      </c:ext>
                    </c:extLst>
                    <c:numCache>
                      <c:formatCode>General</c:formatCode>
                      <c:ptCount val="7"/>
                      <c:pt idx="0">
                        <c:v>16</c:v>
                      </c:pt>
                      <c:pt idx="1">
                        <c:v>16</c:v>
                      </c:pt>
                      <c:pt idx="2">
                        <c:v>18</c:v>
                      </c:pt>
                      <c:pt idx="3">
                        <c:v>7</c:v>
                      </c:pt>
                      <c:pt idx="4">
                        <c:v>10</c:v>
                      </c:pt>
                      <c:pt idx="5">
                        <c:v>7</c:v>
                      </c:pt>
                      <c:pt idx="6">
                        <c:v>8</c:v>
                      </c:pt>
                    </c:numCache>
                  </c:numRef>
                </c:val>
                <c:extLst xmlns:c15="http://schemas.microsoft.com/office/drawing/2012/chart">
                  <c:ext xmlns:c16="http://schemas.microsoft.com/office/drawing/2014/chart" uri="{C3380CC4-5D6E-409C-BE32-E72D297353CC}">
                    <c16:uniqueId val="{00000005-F383-4E65-9496-46793913F644}"/>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'ASAP Data'!$A$5</c15:sqref>
                        </c15:formulaRef>
                      </c:ext>
                    </c:extLst>
                    <c:strCache>
                      <c:ptCount val="1"/>
                      <c:pt idx="0">
                        <c:v>La Vista PD</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'ASAP Data'!$B$2:$H$2</c15:sqref>
                        </c15:formulaRef>
                      </c:ext>
                    </c:extLst>
                    <c:strCache>
                      <c:ptCount val="7"/>
                      <c:pt idx="0">
                        <c:v>JAN</c:v>
                      </c:pt>
                      <c:pt idx="1">
                        <c:v>FEB</c:v>
                      </c:pt>
                      <c:pt idx="2">
                        <c:v>MAR</c:v>
                      </c:pt>
                      <c:pt idx="3">
                        <c:v>APR</c:v>
                      </c:pt>
                      <c:pt idx="4">
                        <c:v>MAY</c:v>
                      </c:pt>
                      <c:pt idx="5">
                        <c:v>JUN</c:v>
                      </c:pt>
                      <c:pt idx="6">
                        <c:v>JUL</c:v>
                      </c:pt>
                    </c:strCache>
                  </c:strRef>
                </c:cat>
                <c:val>
                  <c:numRef>
                    <c:extLst xmlns:c15="http://schemas.microsoft.com/office/drawing/2012/chart">
                      <c:ext xmlns:c15="http://schemas.microsoft.com/office/drawing/2012/chart" uri="{02D57815-91ED-43cb-92C2-25804820EDAC}">
                        <c15:formulaRef>
                          <c15:sqref>'ASAP Data'!$B$5:$H$5</c15:sqref>
                        </c15:formulaRef>
                      </c:ext>
                    </c:extLst>
                    <c:numCache>
                      <c:formatCode>General</c:formatCode>
                      <c:ptCount val="7"/>
                      <c:pt idx="0">
                        <c:v>1</c:v>
                      </c:pt>
                      <c:pt idx="1">
                        <c:v>3</c:v>
                      </c:pt>
                      <c:pt idx="2">
                        <c:v>0</c:v>
                      </c:pt>
                      <c:pt idx="3">
                        <c:v>3</c:v>
                      </c:pt>
                      <c:pt idx="4">
                        <c:v>3</c:v>
                      </c:pt>
                      <c:pt idx="5">
                        <c:v>1</c:v>
                      </c:pt>
                      <c:pt idx="6">
                        <c:v>1</c:v>
                      </c:pt>
                    </c:numCache>
                  </c:numRef>
                </c:val>
                <c:extLst xmlns:c15="http://schemas.microsoft.com/office/drawing/2012/chart">
                  <c:ext xmlns:c16="http://schemas.microsoft.com/office/drawing/2014/chart" uri="{C3380CC4-5D6E-409C-BE32-E72D297353CC}">
                    <c16:uniqueId val="{00000006-F383-4E65-9496-46793913F644}"/>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'ASAP Data'!$A$6</c15:sqref>
                        </c15:formulaRef>
                      </c:ext>
                    </c:extLst>
                    <c:strCache>
                      <c:ptCount val="1"/>
                      <c:pt idx="0">
                        <c:v>Papillion PD</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'ASAP Data'!$B$2:$H$2</c15:sqref>
                        </c15:formulaRef>
                      </c:ext>
                    </c:extLst>
                    <c:strCache>
                      <c:ptCount val="7"/>
                      <c:pt idx="0">
                        <c:v>JAN</c:v>
                      </c:pt>
                      <c:pt idx="1">
                        <c:v>FEB</c:v>
                      </c:pt>
                      <c:pt idx="2">
                        <c:v>MAR</c:v>
                      </c:pt>
                      <c:pt idx="3">
                        <c:v>APR</c:v>
                      </c:pt>
                      <c:pt idx="4">
                        <c:v>MAY</c:v>
                      </c:pt>
                      <c:pt idx="5">
                        <c:v>JUN</c:v>
                      </c:pt>
                      <c:pt idx="6">
                        <c:v>JUL</c:v>
                      </c:pt>
                    </c:strCache>
                  </c:strRef>
                </c:cat>
                <c:val>
                  <c:numRef>
                    <c:extLst xmlns:c15="http://schemas.microsoft.com/office/drawing/2012/chart">
                      <c:ext xmlns:c15="http://schemas.microsoft.com/office/drawing/2012/chart" uri="{02D57815-91ED-43cb-92C2-25804820EDAC}">
                        <c15:formulaRef>
                          <c15:sqref>'ASAP Data'!$B$6:$H$6</c15:sqref>
                        </c15:formulaRef>
                      </c:ext>
                    </c:extLst>
                    <c:numCache>
                      <c:formatCode>General</c:formatCode>
                      <c:ptCount val="7"/>
                      <c:pt idx="0">
                        <c:v>6</c:v>
                      </c:pt>
                      <c:pt idx="1">
                        <c:v>5</c:v>
                      </c:pt>
                      <c:pt idx="2">
                        <c:v>5</c:v>
                      </c:pt>
                      <c:pt idx="3">
                        <c:v>5</c:v>
                      </c:pt>
                      <c:pt idx="4">
                        <c:v>3</c:v>
                      </c:pt>
                      <c:pt idx="5">
                        <c:v>4</c:v>
                      </c:pt>
                      <c:pt idx="6">
                        <c:v>4</c:v>
                      </c:pt>
                    </c:numCache>
                  </c:numRef>
                </c:val>
                <c:extLst xmlns:c15="http://schemas.microsoft.com/office/drawing/2012/chart">
                  <c:ext xmlns:c16="http://schemas.microsoft.com/office/drawing/2014/chart" uri="{C3380CC4-5D6E-409C-BE32-E72D297353CC}">
                    <c16:uniqueId val="{00000007-F383-4E65-9496-46793913F644}"/>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'ASAP Data'!$A$7</c15:sqref>
                        </c15:formulaRef>
                      </c:ext>
                    </c:extLst>
                    <c:strCache>
                      <c:ptCount val="1"/>
                      <c:pt idx="0">
                        <c:v>Sarpy Co. </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'ASAP Data'!$B$2:$H$2</c15:sqref>
                        </c15:formulaRef>
                      </c:ext>
                    </c:extLst>
                    <c:strCache>
                      <c:ptCount val="7"/>
                      <c:pt idx="0">
                        <c:v>JAN</c:v>
                      </c:pt>
                      <c:pt idx="1">
                        <c:v>FEB</c:v>
                      </c:pt>
                      <c:pt idx="2">
                        <c:v>MAR</c:v>
                      </c:pt>
                      <c:pt idx="3">
                        <c:v>APR</c:v>
                      </c:pt>
                      <c:pt idx="4">
                        <c:v>MAY</c:v>
                      </c:pt>
                      <c:pt idx="5">
                        <c:v>JUN</c:v>
                      </c:pt>
                      <c:pt idx="6">
                        <c:v>JUL</c:v>
                      </c:pt>
                    </c:strCache>
                  </c:strRef>
                </c:cat>
                <c:val>
                  <c:numRef>
                    <c:extLst xmlns:c15="http://schemas.microsoft.com/office/drawing/2012/chart">
                      <c:ext xmlns:c15="http://schemas.microsoft.com/office/drawing/2012/chart" uri="{02D57815-91ED-43cb-92C2-25804820EDAC}">
                        <c15:formulaRef>
                          <c15:sqref>'ASAP Data'!$B$7:$H$7</c15:sqref>
                        </c15:formulaRef>
                      </c:ext>
                    </c:extLst>
                    <c:numCache>
                      <c:formatCode>General</c:formatCode>
                      <c:ptCount val="7"/>
                      <c:pt idx="0">
                        <c:v>11</c:v>
                      </c:pt>
                      <c:pt idx="1">
                        <c:v>20</c:v>
                      </c:pt>
                      <c:pt idx="2">
                        <c:v>11</c:v>
                      </c:pt>
                      <c:pt idx="3">
                        <c:v>10</c:v>
                      </c:pt>
                      <c:pt idx="4">
                        <c:v>14</c:v>
                      </c:pt>
                      <c:pt idx="5">
                        <c:v>12</c:v>
                      </c:pt>
                      <c:pt idx="6">
                        <c:v>12</c:v>
                      </c:pt>
                    </c:numCache>
                  </c:numRef>
                </c:val>
                <c:extLst xmlns:c15="http://schemas.microsoft.com/office/drawing/2012/chart">
                  <c:ext xmlns:c16="http://schemas.microsoft.com/office/drawing/2014/chart" uri="{C3380CC4-5D6E-409C-BE32-E72D297353CC}">
                    <c16:uniqueId val="{00000008-F383-4E65-9496-46793913F644}"/>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'ASAP Data'!$A$8</c15:sqref>
                        </c15:formulaRef>
                      </c:ext>
                    </c:extLst>
                    <c:strCache>
                      <c:ptCount val="1"/>
                      <c:pt idx="0">
                        <c:v>Total</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'ASAP Data'!$B$2:$H$2</c15:sqref>
                        </c15:formulaRef>
                      </c:ext>
                    </c:extLst>
                    <c:strCache>
                      <c:ptCount val="7"/>
                      <c:pt idx="0">
                        <c:v>JAN</c:v>
                      </c:pt>
                      <c:pt idx="1">
                        <c:v>FEB</c:v>
                      </c:pt>
                      <c:pt idx="2">
                        <c:v>MAR</c:v>
                      </c:pt>
                      <c:pt idx="3">
                        <c:v>APR</c:v>
                      </c:pt>
                      <c:pt idx="4">
                        <c:v>MAY</c:v>
                      </c:pt>
                      <c:pt idx="5">
                        <c:v>JUN</c:v>
                      </c:pt>
                      <c:pt idx="6">
                        <c:v>JUL</c:v>
                      </c:pt>
                    </c:strCache>
                  </c:strRef>
                </c:cat>
                <c:val>
                  <c:numRef>
                    <c:extLst xmlns:c15="http://schemas.microsoft.com/office/drawing/2012/chart">
                      <c:ext xmlns:c15="http://schemas.microsoft.com/office/drawing/2012/chart" uri="{02D57815-91ED-43cb-92C2-25804820EDAC}">
                        <c15:formulaRef>
                          <c15:sqref>'ASAP Data'!$B$8:$H$8</c15:sqref>
                        </c15:formulaRef>
                      </c:ext>
                    </c:extLst>
                    <c:numCache>
                      <c:formatCode>General</c:formatCode>
                      <c:ptCount val="7"/>
                      <c:pt idx="0">
                        <c:v>34</c:v>
                      </c:pt>
                      <c:pt idx="1">
                        <c:v>44</c:v>
                      </c:pt>
                      <c:pt idx="2">
                        <c:v>34</c:v>
                      </c:pt>
                      <c:pt idx="3">
                        <c:v>25</c:v>
                      </c:pt>
                      <c:pt idx="4">
                        <c:v>30</c:v>
                      </c:pt>
                      <c:pt idx="5">
                        <c:v>24</c:v>
                      </c:pt>
                      <c:pt idx="6">
                        <c:v>25</c:v>
                      </c:pt>
                    </c:numCache>
                  </c:numRef>
                </c:val>
                <c:extLst xmlns:c15="http://schemas.microsoft.com/office/drawing/2012/chart">
                  <c:ext xmlns:c16="http://schemas.microsoft.com/office/drawing/2014/chart" uri="{C3380CC4-5D6E-409C-BE32-E72D297353CC}">
                    <c16:uniqueId val="{00000009-F383-4E65-9496-46793913F644}"/>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'ASAP Data'!$A$9</c15:sqref>
                        </c15:formulaRef>
                      </c:ext>
                    </c:extLst>
                    <c:strCache>
                      <c:ptCount val="1"/>
                      <c:pt idx="0">
                        <c:v>Face to Face per 1000 pop.</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'ASAP Data'!$B$2:$H$2</c15:sqref>
                        </c15:formulaRef>
                      </c:ext>
                    </c:extLst>
                    <c:strCache>
                      <c:ptCount val="7"/>
                      <c:pt idx="0">
                        <c:v>JAN</c:v>
                      </c:pt>
                      <c:pt idx="1">
                        <c:v>FEB</c:v>
                      </c:pt>
                      <c:pt idx="2">
                        <c:v>MAR</c:v>
                      </c:pt>
                      <c:pt idx="3">
                        <c:v>APR</c:v>
                      </c:pt>
                      <c:pt idx="4">
                        <c:v>MAY</c:v>
                      </c:pt>
                      <c:pt idx="5">
                        <c:v>JUN</c:v>
                      </c:pt>
                      <c:pt idx="6">
                        <c:v>JUL</c:v>
                      </c:pt>
                    </c:strCache>
                  </c:strRef>
                </c:cat>
                <c:val>
                  <c:numRef>
                    <c:extLst xmlns:c15="http://schemas.microsoft.com/office/drawing/2012/chart">
                      <c:ext xmlns:c15="http://schemas.microsoft.com/office/drawing/2012/chart" uri="{02D57815-91ED-43cb-92C2-25804820EDAC}">
                        <c15:formulaRef>
                          <c15:sqref>'ASAP Data'!$B$9:$H$9</c15:sqref>
                        </c15:formulaRef>
                      </c:ext>
                    </c:extLst>
                    <c:numCache>
                      <c:formatCode>General</c:formatCode>
                      <c:ptCount val="7"/>
                    </c:numCache>
                  </c:numRef>
                </c:val>
                <c:extLst xmlns:c15="http://schemas.microsoft.com/office/drawing/2012/chart">
                  <c:ext xmlns:c16="http://schemas.microsoft.com/office/drawing/2014/chart" uri="{C3380CC4-5D6E-409C-BE32-E72D297353CC}">
                    <c16:uniqueId val="{0000000A-F383-4E65-9496-46793913F644}"/>
                  </c:ext>
                </c:extLst>
              </c15:ser>
            </c15:filteredBarSeries>
          </c:ext>
        </c:extLst>
      </c:barChart>
      <c:catAx>
        <c:axId val="653798992"/>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653804896"/>
        <c:crosses val="autoZero"/>
        <c:auto val="1"/>
        <c:lblAlgn val="ctr"/>
        <c:lblOffset val="100"/>
        <c:noMultiLvlLbl val="0"/>
      </c:catAx>
      <c:valAx>
        <c:axId val="653804896"/>
        <c:scaling>
          <c:orientation val="minMax"/>
        </c:scaling>
        <c:delete val="0"/>
        <c:axPos val="l"/>
        <c:numFmt formatCode="0.00" sourceLinked="1"/>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65379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200">
                <a:solidFill>
                  <a:schemeClr val="tx1">
                    <a:lumMod val="75000"/>
                    <a:lumOff val="25000"/>
                  </a:schemeClr>
                </a:solidFill>
                <a:latin typeface="Century Gothic" panose="020B0502020202020204" pitchFamily="34" charset="0"/>
              </a:rPr>
              <a:t>Avg.</a:t>
            </a:r>
            <a:r>
              <a:rPr lang="en-US" sz="1200" baseline="0">
                <a:solidFill>
                  <a:schemeClr val="tx1">
                    <a:lumMod val="75000"/>
                    <a:lumOff val="25000"/>
                  </a:schemeClr>
                </a:solidFill>
                <a:latin typeface="Century Gothic" panose="020B0502020202020204" pitchFamily="34" charset="0"/>
              </a:rPr>
              <a:t> Length of Stay for General Population </a:t>
            </a:r>
            <a:r>
              <a:rPr lang="en-US" sz="1200" baseline="0">
                <a:solidFill>
                  <a:sysClr val="windowText" lastClr="000000"/>
                </a:solidFill>
                <a:latin typeface="Century Gothic" panose="020B0502020202020204" pitchFamily="34" charset="0"/>
              </a:rPr>
              <a:t>vs. </a:t>
            </a:r>
          </a:p>
          <a:p>
            <a:pPr algn="l">
              <a:defRPr/>
            </a:pPr>
            <a:r>
              <a:rPr lang="en-US" sz="1200" baseline="0">
                <a:solidFill>
                  <a:srgbClr val="B89D18"/>
                </a:solidFill>
                <a:latin typeface="Century Gothic" panose="020B0502020202020204" pitchFamily="34" charset="0"/>
              </a:rPr>
              <a:t>Avg. LOS for those with a MH Disorder, </a:t>
            </a:r>
            <a:r>
              <a:rPr lang="en-US" sz="1200" baseline="0">
                <a:solidFill>
                  <a:srgbClr val="005F83"/>
                </a:solidFill>
                <a:latin typeface="Century Gothic" panose="020B0502020202020204" pitchFamily="34" charset="0"/>
              </a:rPr>
              <a:t>ALOS with SMI </a:t>
            </a:r>
            <a:r>
              <a:rPr lang="en-US" sz="1200" baseline="0">
                <a:solidFill>
                  <a:sysClr val="windowText" lastClr="000000"/>
                </a:solidFill>
                <a:latin typeface="Century Gothic" panose="020B0502020202020204" pitchFamily="34" charset="0"/>
              </a:rPr>
              <a:t>(in days</a:t>
            </a:r>
            <a:r>
              <a:rPr lang="en-US" sz="1100" baseline="0">
                <a:solidFill>
                  <a:sysClr val="windowText" lastClr="000000"/>
                </a:solidFill>
                <a:latin typeface="Century Gothic" panose="020B0502020202020204" pitchFamily="34" charset="0"/>
              </a:rPr>
              <a:t>)</a:t>
            </a:r>
            <a:r>
              <a:rPr lang="en-US" sz="1100" baseline="0">
                <a:solidFill>
                  <a:srgbClr val="005F83"/>
                </a:solidFill>
                <a:latin typeface="Century Gothic" panose="020B0502020202020204" pitchFamily="34" charset="0"/>
              </a:rPr>
              <a:t> </a:t>
            </a:r>
            <a:endParaRPr lang="en-US" sz="1100">
              <a:solidFill>
                <a:srgbClr val="005F83"/>
              </a:solidFill>
              <a:latin typeface="Century Gothic" panose="020B0502020202020204" pitchFamily="34" charset="0"/>
            </a:endParaRPr>
          </a:p>
        </c:rich>
      </c:tx>
      <c:layout>
        <c:manualLayout>
          <c:xMode val="edge"/>
          <c:yMode val="edge"/>
          <c:x val="3.3128620007860272E-2"/>
          <c:y val="2.5039119516777852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'Measure #2 LOS for SMI'!$B$3</c:f>
              <c:strCache>
                <c:ptCount val="1"/>
                <c:pt idx="0">
                  <c:v>ALS for Individuals w/ MHD</c:v>
                </c:pt>
              </c:strCache>
            </c:strRef>
          </c:tx>
          <c:spPr>
            <a:solidFill>
              <a:srgbClr val="B89D18"/>
            </a:solidFill>
            <a:ln w="19050">
              <a:noFill/>
            </a:ln>
            <a:effectLst/>
          </c:spPr>
          <c:invertIfNegative val="0"/>
          <c:dPt>
            <c:idx val="9"/>
            <c:invertIfNegative val="0"/>
            <c:bubble3D val="0"/>
            <c:spPr>
              <a:solidFill>
                <a:srgbClr val="005F83"/>
              </a:solidFill>
              <a:ln w="19050">
                <a:noFill/>
              </a:ln>
              <a:effectLst/>
            </c:spPr>
            <c:extLst>
              <c:ext xmlns:c16="http://schemas.microsoft.com/office/drawing/2014/chart" uri="{C3380CC4-5D6E-409C-BE32-E72D297353CC}">
                <c16:uniqueId val="{00000001-D99E-4BD8-ACE1-205B09446D7A}"/>
              </c:ext>
            </c:extLst>
          </c:dPt>
          <c:dPt>
            <c:idx val="10"/>
            <c:invertIfNegative val="0"/>
            <c:bubble3D val="0"/>
            <c:spPr>
              <a:solidFill>
                <a:srgbClr val="005F83"/>
              </a:solidFill>
              <a:ln w="19050">
                <a:noFill/>
              </a:ln>
              <a:effectLst/>
            </c:spPr>
            <c:extLst>
              <c:ext xmlns:c16="http://schemas.microsoft.com/office/drawing/2014/chart" uri="{C3380CC4-5D6E-409C-BE32-E72D297353CC}">
                <c16:uniqueId val="{00000003-D99E-4BD8-ACE1-205B09446D7A}"/>
              </c:ext>
            </c:extLst>
          </c:dPt>
          <c:dPt>
            <c:idx val="11"/>
            <c:invertIfNegative val="0"/>
            <c:bubble3D val="0"/>
            <c:spPr>
              <a:solidFill>
                <a:srgbClr val="005F83"/>
              </a:solidFill>
              <a:ln w="19050">
                <a:noFill/>
              </a:ln>
              <a:effectLst/>
            </c:spPr>
            <c:extLst>
              <c:ext xmlns:c16="http://schemas.microsoft.com/office/drawing/2014/chart" uri="{C3380CC4-5D6E-409C-BE32-E72D297353CC}">
                <c16:uniqueId val="{00000005-D99E-4BD8-ACE1-205B09446D7A}"/>
              </c:ext>
            </c:extLst>
          </c:dPt>
          <c:dPt>
            <c:idx val="12"/>
            <c:invertIfNegative val="0"/>
            <c:bubble3D val="0"/>
            <c:spPr>
              <a:solidFill>
                <a:srgbClr val="005F83"/>
              </a:solidFill>
              <a:ln w="19050">
                <a:noFill/>
              </a:ln>
              <a:effectLst/>
            </c:spPr>
            <c:extLst>
              <c:ext xmlns:c16="http://schemas.microsoft.com/office/drawing/2014/chart" uri="{C3380CC4-5D6E-409C-BE32-E72D297353CC}">
                <c16:uniqueId val="{00000007-D99E-4BD8-ACE1-205B09446D7A}"/>
              </c:ext>
            </c:extLst>
          </c:dPt>
          <c:dLbls>
            <c:dLbl>
              <c:idx val="9"/>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5F83"/>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D99E-4BD8-ACE1-205B09446D7A}"/>
                </c:ext>
              </c:extLst>
            </c:dLbl>
            <c:dLbl>
              <c:idx val="1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5F83"/>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D99E-4BD8-ACE1-205B09446D7A}"/>
                </c:ext>
              </c:extLst>
            </c:dLbl>
            <c:dLbl>
              <c:idx val="11"/>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5F83"/>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D99E-4BD8-ACE1-205B09446D7A}"/>
                </c:ext>
              </c:extLst>
            </c:dLbl>
            <c:dLbl>
              <c:idx val="12"/>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5F83"/>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7-D99E-4BD8-ACE1-205B09446D7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B89D18"/>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#2 LOS for SMI'!$C$2:$AA$2</c:f>
              <c:strCache>
                <c:ptCount val="13"/>
                <c:pt idx="0">
                  <c:v>Jul
2018</c:v>
                </c:pt>
                <c:pt idx="1">
                  <c:v>Aug
2018</c:v>
                </c:pt>
                <c:pt idx="2">
                  <c:v>Sep
2018</c:v>
                </c:pt>
                <c:pt idx="3">
                  <c:v>Oct
2018</c:v>
                </c:pt>
                <c:pt idx="4">
                  <c:v>Nov
2018</c:v>
                </c:pt>
                <c:pt idx="5">
                  <c:v>Dec
2018</c:v>
                </c:pt>
                <c:pt idx="6">
                  <c:v>Jan
2019</c:v>
                </c:pt>
                <c:pt idx="7">
                  <c:v>Feb
2019</c:v>
                </c:pt>
                <c:pt idx="8">
                  <c:v>Mar
2019</c:v>
                </c:pt>
                <c:pt idx="9">
                  <c:v>April 
2019</c:v>
                </c:pt>
                <c:pt idx="10">
                  <c:v>May
2019</c:v>
                </c:pt>
                <c:pt idx="11">
                  <c:v>Jun
2019</c:v>
                </c:pt>
                <c:pt idx="12">
                  <c:v>Jul
2019</c:v>
                </c:pt>
              </c:strCache>
            </c:strRef>
          </c:cat>
          <c:val>
            <c:numRef>
              <c:f>'Measure #2 LOS for SMI'!$C$3:$AA$3</c:f>
              <c:numCache>
                <c:formatCode>General</c:formatCode>
                <c:ptCount val="13"/>
                <c:pt idx="0">
                  <c:v>149.6</c:v>
                </c:pt>
                <c:pt idx="1">
                  <c:v>106.2</c:v>
                </c:pt>
                <c:pt idx="2">
                  <c:v>195.2</c:v>
                </c:pt>
                <c:pt idx="3">
                  <c:v>95</c:v>
                </c:pt>
                <c:pt idx="4">
                  <c:v>82</c:v>
                </c:pt>
                <c:pt idx="5">
                  <c:v>136.1</c:v>
                </c:pt>
                <c:pt idx="6">
                  <c:v>136.5</c:v>
                </c:pt>
                <c:pt idx="7">
                  <c:v>120.5</c:v>
                </c:pt>
                <c:pt idx="8">
                  <c:v>97.9</c:v>
                </c:pt>
                <c:pt idx="9">
                  <c:v>132</c:v>
                </c:pt>
                <c:pt idx="10">
                  <c:v>130</c:v>
                </c:pt>
                <c:pt idx="11">
                  <c:v>48</c:v>
                </c:pt>
                <c:pt idx="12">
                  <c:v>109</c:v>
                </c:pt>
              </c:numCache>
            </c:numRef>
          </c:val>
          <c:extLst>
            <c:ext xmlns:c16="http://schemas.microsoft.com/office/drawing/2014/chart" uri="{C3380CC4-5D6E-409C-BE32-E72D297353CC}">
              <c16:uniqueId val="{00000008-D99E-4BD8-ACE1-205B09446D7A}"/>
            </c:ext>
          </c:extLst>
        </c:ser>
        <c:dLbls>
          <c:showLegendKey val="0"/>
          <c:showVal val="0"/>
          <c:showCatName val="0"/>
          <c:showSerName val="0"/>
          <c:showPercent val="0"/>
          <c:showBubbleSize val="0"/>
        </c:dLbls>
        <c:gapWidth val="25"/>
        <c:axId val="442243200"/>
        <c:axId val="442242416"/>
      </c:barChart>
      <c:barChart>
        <c:barDir val="col"/>
        <c:grouping val="clustered"/>
        <c:varyColors val="0"/>
        <c:ser>
          <c:idx val="1"/>
          <c:order val="1"/>
          <c:tx>
            <c:strRef>
              <c:f>'Measure #2 LOS for SMI'!$B$4</c:f>
              <c:strCache>
                <c:ptCount val="1"/>
                <c:pt idx="0">
                  <c:v>ALS for General Population</c:v>
                </c:pt>
              </c:strCache>
            </c:strRef>
          </c:tx>
          <c:spPr>
            <a:solidFill>
              <a:schemeClr val="tx1">
                <a:lumMod val="75000"/>
                <a:lumOff val="25000"/>
              </a:schemeClr>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#2 LOS for SMI'!$C$2:$AA$2</c:f>
              <c:strCache>
                <c:ptCount val="13"/>
                <c:pt idx="0">
                  <c:v>Jul
2018</c:v>
                </c:pt>
                <c:pt idx="1">
                  <c:v>Aug
2018</c:v>
                </c:pt>
                <c:pt idx="2">
                  <c:v>Sep
2018</c:v>
                </c:pt>
                <c:pt idx="3">
                  <c:v>Oct
2018</c:v>
                </c:pt>
                <c:pt idx="4">
                  <c:v>Nov
2018</c:v>
                </c:pt>
                <c:pt idx="5">
                  <c:v>Dec
2018</c:v>
                </c:pt>
                <c:pt idx="6">
                  <c:v>Jan
2019</c:v>
                </c:pt>
                <c:pt idx="7">
                  <c:v>Feb
2019</c:v>
                </c:pt>
                <c:pt idx="8">
                  <c:v>Mar
2019</c:v>
                </c:pt>
                <c:pt idx="9">
                  <c:v>April 
2019</c:v>
                </c:pt>
                <c:pt idx="10">
                  <c:v>May
2019</c:v>
                </c:pt>
                <c:pt idx="11">
                  <c:v>Jun
2019</c:v>
                </c:pt>
                <c:pt idx="12">
                  <c:v>Jul
2019</c:v>
                </c:pt>
              </c:strCache>
            </c:strRef>
          </c:cat>
          <c:val>
            <c:numRef>
              <c:f>'Measure #2 LOS for SMI'!$C$4:$AA$4</c:f>
              <c:numCache>
                <c:formatCode>0.0</c:formatCode>
                <c:ptCount val="13"/>
                <c:pt idx="0">
                  <c:v>16</c:v>
                </c:pt>
                <c:pt idx="1">
                  <c:v>13.4</c:v>
                </c:pt>
                <c:pt idx="2">
                  <c:v>12.03</c:v>
                </c:pt>
                <c:pt idx="3">
                  <c:v>13</c:v>
                </c:pt>
                <c:pt idx="4">
                  <c:v>11</c:v>
                </c:pt>
                <c:pt idx="5">
                  <c:v>14</c:v>
                </c:pt>
                <c:pt idx="6">
                  <c:v>11.5</c:v>
                </c:pt>
                <c:pt idx="7" formatCode="General">
                  <c:v>12</c:v>
                </c:pt>
                <c:pt idx="8" formatCode="General">
                  <c:v>14.3</c:v>
                </c:pt>
                <c:pt idx="9" formatCode="General">
                  <c:v>20.2</c:v>
                </c:pt>
                <c:pt idx="10" formatCode="General">
                  <c:v>16.399999999999999</c:v>
                </c:pt>
                <c:pt idx="11" formatCode="General">
                  <c:v>15.6</c:v>
                </c:pt>
                <c:pt idx="12" formatCode="General">
                  <c:v>15.2</c:v>
                </c:pt>
              </c:numCache>
            </c:numRef>
          </c:val>
          <c:extLst>
            <c:ext xmlns:c16="http://schemas.microsoft.com/office/drawing/2014/chart" uri="{C3380CC4-5D6E-409C-BE32-E72D297353CC}">
              <c16:uniqueId val="{00000009-D99E-4BD8-ACE1-205B09446D7A}"/>
            </c:ext>
          </c:extLst>
        </c:ser>
        <c:dLbls>
          <c:showLegendKey val="0"/>
          <c:showVal val="0"/>
          <c:showCatName val="0"/>
          <c:showSerName val="0"/>
          <c:showPercent val="0"/>
          <c:showBubbleSize val="0"/>
        </c:dLbls>
        <c:gapWidth val="75"/>
        <c:axId val="442240848"/>
        <c:axId val="442240456"/>
      </c:barChart>
      <c:catAx>
        <c:axId val="44224320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42242416"/>
        <c:crosses val="autoZero"/>
        <c:auto val="1"/>
        <c:lblAlgn val="ctr"/>
        <c:lblOffset val="100"/>
        <c:noMultiLvlLbl val="0"/>
      </c:catAx>
      <c:valAx>
        <c:axId val="442242416"/>
        <c:scaling>
          <c:orientation val="minMax"/>
          <c:max val="210"/>
          <c:min val="0"/>
        </c:scaling>
        <c:delete val="0"/>
        <c:axPos val="l"/>
        <c:numFmt formatCode="General"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42243200"/>
        <c:crosses val="autoZero"/>
        <c:crossBetween val="between"/>
      </c:valAx>
      <c:valAx>
        <c:axId val="442240456"/>
        <c:scaling>
          <c:orientation val="minMax"/>
          <c:max val="200"/>
        </c:scaling>
        <c:delete val="1"/>
        <c:axPos val="r"/>
        <c:numFmt formatCode="0.0" sourceLinked="1"/>
        <c:majorTickMark val="out"/>
        <c:minorTickMark val="none"/>
        <c:tickLblPos val="nextTo"/>
        <c:crossAx val="442240848"/>
        <c:crosses val="max"/>
        <c:crossBetween val="between"/>
      </c:valAx>
      <c:catAx>
        <c:axId val="442240848"/>
        <c:scaling>
          <c:orientation val="minMax"/>
        </c:scaling>
        <c:delete val="1"/>
        <c:axPos val="b"/>
        <c:numFmt formatCode="General" sourceLinked="1"/>
        <c:majorTickMark val="out"/>
        <c:minorTickMark val="none"/>
        <c:tickLblPos val="nextTo"/>
        <c:crossAx val="44224045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Century Gothic" panose="020B0502020202020204" pitchFamily="34" charset="0"/>
                <a:ea typeface="+mn-ea"/>
                <a:cs typeface="+mn-cs"/>
              </a:defRPr>
            </a:pPr>
            <a:r>
              <a:rPr lang="en-US" sz="1400">
                <a:latin typeface="Century Gothic" panose="020B0502020202020204" pitchFamily="34" charset="0"/>
              </a:rPr>
              <a:t>Percentage of Correctional</a:t>
            </a:r>
            <a:r>
              <a:rPr lang="en-US" sz="1400" baseline="0">
                <a:latin typeface="Century Gothic" panose="020B0502020202020204" pitchFamily="34" charset="0"/>
              </a:rPr>
              <a:t> Officers with CIT Training </a:t>
            </a:r>
            <a:r>
              <a:rPr lang="en-US" sz="1400" baseline="0">
                <a:solidFill>
                  <a:srgbClr val="005F83"/>
                </a:solidFill>
                <a:latin typeface="Century Gothic" panose="020B0502020202020204" pitchFamily="34" charset="0"/>
              </a:rPr>
              <a:t>2019 Q1 </a:t>
            </a:r>
            <a:r>
              <a:rPr lang="en-US" sz="1400" baseline="0">
                <a:latin typeface="Century Gothic" panose="020B0502020202020204" pitchFamily="34" charset="0"/>
              </a:rPr>
              <a:t>vs. </a:t>
            </a:r>
            <a:r>
              <a:rPr lang="en-US" sz="1400" baseline="0">
                <a:solidFill>
                  <a:srgbClr val="B89D18"/>
                </a:solidFill>
                <a:latin typeface="Century Gothic" panose="020B0502020202020204" pitchFamily="34" charset="0"/>
              </a:rPr>
              <a:t>2019 Q2</a:t>
            </a:r>
            <a:endParaRPr lang="en-US" sz="1400">
              <a:solidFill>
                <a:srgbClr val="B89D18"/>
              </a:solidFill>
              <a:latin typeface="Century Gothic" panose="020B0502020202020204" pitchFamily="34" charset="0"/>
            </a:endParaRPr>
          </a:p>
        </c:rich>
      </c:tx>
      <c:layout>
        <c:manualLayout>
          <c:xMode val="edge"/>
          <c:yMode val="edge"/>
          <c:x val="2.1340730620140129E-2"/>
          <c:y val="1.362108455240853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barChart>
        <c:barDir val="col"/>
        <c:grouping val="clustered"/>
        <c:varyColors val="0"/>
        <c:ser>
          <c:idx val="0"/>
          <c:order val="0"/>
          <c:spPr>
            <a:solidFill>
              <a:srgbClr val="005F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005F83"/>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2 Supporting Data'!$K$7</c:f>
              <c:strCache>
                <c:ptCount val="1"/>
                <c:pt idx="0">
                  <c:v>SC Corrections</c:v>
                </c:pt>
              </c:strCache>
            </c:strRef>
          </c:cat>
          <c:val>
            <c:numRef>
              <c:f>'Measure 2 Supporting Data'!$L$7</c:f>
              <c:numCache>
                <c:formatCode>0.0%</c:formatCode>
                <c:ptCount val="1"/>
                <c:pt idx="0">
                  <c:v>0.43478260869565216</c:v>
                </c:pt>
              </c:numCache>
            </c:numRef>
          </c:val>
          <c:extLst>
            <c:ext xmlns:c16="http://schemas.microsoft.com/office/drawing/2014/chart" uri="{C3380CC4-5D6E-409C-BE32-E72D297353CC}">
              <c16:uniqueId val="{00000000-362A-4B4C-B334-B0157857F033}"/>
            </c:ext>
          </c:extLst>
        </c:ser>
        <c:ser>
          <c:idx val="1"/>
          <c:order val="1"/>
          <c:spPr>
            <a:solidFill>
              <a:srgbClr val="B89D1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B89D18"/>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2 Supporting Data'!$K$7</c:f>
              <c:strCache>
                <c:ptCount val="1"/>
                <c:pt idx="0">
                  <c:v>SC Corrections</c:v>
                </c:pt>
              </c:strCache>
            </c:strRef>
          </c:cat>
          <c:val>
            <c:numRef>
              <c:f>'Measure 2 Supporting Data'!$M$7</c:f>
              <c:numCache>
                <c:formatCode>0.0%</c:formatCode>
                <c:ptCount val="1"/>
                <c:pt idx="0">
                  <c:v>0.41666666666666669</c:v>
                </c:pt>
              </c:numCache>
            </c:numRef>
          </c:val>
          <c:extLst>
            <c:ext xmlns:c16="http://schemas.microsoft.com/office/drawing/2014/chart" uri="{C3380CC4-5D6E-409C-BE32-E72D297353CC}">
              <c16:uniqueId val="{00000001-362A-4B4C-B334-B0157857F033}"/>
            </c:ext>
          </c:extLst>
        </c:ser>
        <c:dLbls>
          <c:showLegendKey val="0"/>
          <c:showVal val="0"/>
          <c:showCatName val="0"/>
          <c:showSerName val="0"/>
          <c:showPercent val="0"/>
          <c:showBubbleSize val="0"/>
        </c:dLbls>
        <c:gapWidth val="219"/>
        <c:overlap val="-27"/>
        <c:axId val="557470456"/>
        <c:axId val="557465536"/>
      </c:barChart>
      <c:catAx>
        <c:axId val="557470456"/>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557465536"/>
        <c:crosses val="autoZero"/>
        <c:auto val="1"/>
        <c:lblAlgn val="ctr"/>
        <c:lblOffset val="100"/>
        <c:noMultiLvlLbl val="0"/>
      </c:catAx>
      <c:valAx>
        <c:axId val="557465536"/>
        <c:scaling>
          <c:orientation val="minMax"/>
          <c:max val="1"/>
          <c:min val="0"/>
        </c:scaling>
        <c:delete val="0"/>
        <c:axPos val="l"/>
        <c:numFmt formatCode="0%" sourceLinked="0"/>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557470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Century Gothic" panose="020B0502020202020204" pitchFamily="34" charset="0"/>
                <a:ea typeface="+mn-ea"/>
                <a:cs typeface="+mn-cs"/>
              </a:defRPr>
            </a:pPr>
            <a:r>
              <a:rPr lang="en-US">
                <a:latin typeface="Century Gothic" panose="020B0502020202020204" pitchFamily="34" charset="0"/>
              </a:rPr>
              <a:t>Percentage of Correctional Officers with MHFA</a:t>
            </a:r>
            <a:r>
              <a:rPr lang="en-US" baseline="0">
                <a:latin typeface="Century Gothic" panose="020B0502020202020204" pitchFamily="34" charset="0"/>
              </a:rPr>
              <a:t> </a:t>
            </a:r>
            <a:r>
              <a:rPr lang="en-US">
                <a:latin typeface="Century Gothic" panose="020B0502020202020204" pitchFamily="34" charset="0"/>
              </a:rPr>
              <a:t>Training </a:t>
            </a:r>
            <a:r>
              <a:rPr lang="en-US">
                <a:solidFill>
                  <a:srgbClr val="005F83"/>
                </a:solidFill>
                <a:latin typeface="Century Gothic" panose="020B0502020202020204" pitchFamily="34" charset="0"/>
              </a:rPr>
              <a:t>2019 Q1 </a:t>
            </a:r>
            <a:r>
              <a:rPr lang="en-US">
                <a:latin typeface="Century Gothic" panose="020B0502020202020204" pitchFamily="34" charset="0"/>
              </a:rPr>
              <a:t>vs. </a:t>
            </a:r>
            <a:r>
              <a:rPr lang="en-US">
                <a:solidFill>
                  <a:srgbClr val="B89D18"/>
                </a:solidFill>
                <a:latin typeface="Century Gothic" panose="020B0502020202020204" pitchFamily="34" charset="0"/>
              </a:rPr>
              <a:t>2019 Q2</a:t>
            </a:r>
          </a:p>
        </c:rich>
      </c:tx>
      <c:layout>
        <c:manualLayout>
          <c:xMode val="edge"/>
          <c:yMode val="edge"/>
          <c:x val="1.6270520103977004E-2"/>
          <c:y val="1.4996658776548637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manualLayout>
          <c:layoutTarget val="inner"/>
          <c:xMode val="edge"/>
          <c:yMode val="edge"/>
          <c:x val="6.0211279481700769E-2"/>
          <c:y val="0.1435711640339436"/>
          <c:w val="0.92325606853062359"/>
          <c:h val="0.78951520055391844"/>
        </c:manualLayout>
      </c:layout>
      <c:barChart>
        <c:barDir val="col"/>
        <c:grouping val="clustered"/>
        <c:varyColors val="0"/>
        <c:ser>
          <c:idx val="0"/>
          <c:order val="0"/>
          <c:spPr>
            <a:solidFill>
              <a:srgbClr val="005F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5F83"/>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2 Supporting Data'!$K$32</c:f>
              <c:strCache>
                <c:ptCount val="1"/>
                <c:pt idx="0">
                  <c:v>SC Corrections</c:v>
                </c:pt>
              </c:strCache>
            </c:strRef>
          </c:cat>
          <c:val>
            <c:numRef>
              <c:f>'Measure 2 Supporting Data'!$L$32</c:f>
              <c:numCache>
                <c:formatCode>0.0%</c:formatCode>
                <c:ptCount val="1"/>
                <c:pt idx="0">
                  <c:v>0.69565217391304346</c:v>
                </c:pt>
              </c:numCache>
            </c:numRef>
          </c:val>
          <c:extLst>
            <c:ext xmlns:c16="http://schemas.microsoft.com/office/drawing/2014/chart" uri="{C3380CC4-5D6E-409C-BE32-E72D297353CC}">
              <c16:uniqueId val="{00000000-3435-461E-AE27-BDBC94B1B730}"/>
            </c:ext>
          </c:extLst>
        </c:ser>
        <c:ser>
          <c:idx val="1"/>
          <c:order val="1"/>
          <c:spPr>
            <a:solidFill>
              <a:srgbClr val="B89D1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B89D18"/>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2 Supporting Data'!$K$32</c:f>
              <c:strCache>
                <c:ptCount val="1"/>
                <c:pt idx="0">
                  <c:v>SC Corrections</c:v>
                </c:pt>
              </c:strCache>
            </c:strRef>
          </c:cat>
          <c:val>
            <c:numRef>
              <c:f>'Measure 2 Supporting Data'!$M$32</c:f>
              <c:numCache>
                <c:formatCode>0.0%</c:formatCode>
                <c:ptCount val="1"/>
                <c:pt idx="0">
                  <c:v>1</c:v>
                </c:pt>
              </c:numCache>
            </c:numRef>
          </c:val>
          <c:extLst>
            <c:ext xmlns:c16="http://schemas.microsoft.com/office/drawing/2014/chart" uri="{C3380CC4-5D6E-409C-BE32-E72D297353CC}">
              <c16:uniqueId val="{00000001-3435-461E-AE27-BDBC94B1B730}"/>
            </c:ext>
          </c:extLst>
        </c:ser>
        <c:dLbls>
          <c:showLegendKey val="0"/>
          <c:showVal val="0"/>
          <c:showCatName val="0"/>
          <c:showSerName val="0"/>
          <c:showPercent val="0"/>
          <c:showBubbleSize val="0"/>
        </c:dLbls>
        <c:gapWidth val="219"/>
        <c:overlap val="-27"/>
        <c:axId val="700265368"/>
        <c:axId val="700274880"/>
      </c:barChart>
      <c:catAx>
        <c:axId val="700265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700274880"/>
        <c:crosses val="autoZero"/>
        <c:auto val="1"/>
        <c:lblAlgn val="ctr"/>
        <c:lblOffset val="100"/>
        <c:noMultiLvlLbl val="0"/>
      </c:catAx>
      <c:valAx>
        <c:axId val="700274880"/>
        <c:scaling>
          <c:orientation val="minMax"/>
          <c:max val="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700265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400">
                <a:solidFill>
                  <a:sysClr val="windowText" lastClr="000000"/>
                </a:solidFill>
                <a:latin typeface="Century Gothic" panose="020B0502020202020204" pitchFamily="34" charset="0"/>
              </a:rPr>
              <a:t>Mental Health Diversion Data: </a:t>
            </a:r>
            <a:r>
              <a:rPr lang="en-US" sz="1400">
                <a:solidFill>
                  <a:schemeClr val="bg1">
                    <a:lumMod val="50000"/>
                  </a:schemeClr>
                </a:solidFill>
                <a:latin typeface="Century Gothic" panose="020B0502020202020204" pitchFamily="34" charset="0"/>
              </a:rPr>
              <a:t>Active</a:t>
            </a:r>
            <a:r>
              <a:rPr lang="en-US" sz="1400">
                <a:latin typeface="Century Gothic" panose="020B0502020202020204" pitchFamily="34" charset="0"/>
              </a:rPr>
              <a:t>,</a:t>
            </a:r>
            <a:r>
              <a:rPr lang="en-US" sz="1400" baseline="0">
                <a:latin typeface="Century Gothic" panose="020B0502020202020204" pitchFamily="34" charset="0"/>
              </a:rPr>
              <a:t> </a:t>
            </a:r>
            <a:r>
              <a:rPr lang="en-US" sz="1400" baseline="0">
                <a:solidFill>
                  <a:srgbClr val="005F83"/>
                </a:solidFill>
                <a:latin typeface="Century Gothic" panose="020B0502020202020204" pitchFamily="34" charset="0"/>
              </a:rPr>
              <a:t>Referred</a:t>
            </a:r>
            <a:r>
              <a:rPr lang="en-US" sz="1400" baseline="0">
                <a:latin typeface="Century Gothic" panose="020B0502020202020204" pitchFamily="34" charset="0"/>
              </a:rPr>
              <a:t>, </a:t>
            </a:r>
            <a:r>
              <a:rPr lang="en-US" sz="1400" baseline="0">
                <a:solidFill>
                  <a:srgbClr val="B89D18"/>
                </a:solidFill>
                <a:latin typeface="Century Gothic" panose="020B0502020202020204" pitchFamily="34" charset="0"/>
              </a:rPr>
              <a:t>Intaked</a:t>
            </a:r>
            <a:endParaRPr lang="en-US" sz="1400">
              <a:solidFill>
                <a:srgbClr val="B89D18"/>
              </a:solidFill>
              <a:latin typeface="Century Gothic" panose="020B0502020202020204" pitchFamily="34" charset="0"/>
            </a:endParaRPr>
          </a:p>
        </c:rich>
      </c:tx>
      <c:layout>
        <c:manualLayout>
          <c:xMode val="edge"/>
          <c:yMode val="edge"/>
          <c:x val="2.2500000000000003E-2"/>
          <c:y val="1.8518518518518517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'Measure 2 Supporting Data'!$A$44</c:f>
              <c:strCache>
                <c:ptCount val="1"/>
                <c:pt idx="0">
                  <c:v>Active in MHD</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lumMod val="50000"/>
                      </a:schemeClr>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2 Supporting Data'!$B$43:$H$43</c:f>
              <c:strCache>
                <c:ptCount val="7"/>
                <c:pt idx="0">
                  <c:v>Jan 
2019</c:v>
                </c:pt>
                <c:pt idx="1">
                  <c:v>Feb
2019</c:v>
                </c:pt>
                <c:pt idx="2">
                  <c:v>Mar
2019</c:v>
                </c:pt>
                <c:pt idx="3">
                  <c:v>April 2019</c:v>
                </c:pt>
                <c:pt idx="4">
                  <c:v>May
2019</c:v>
                </c:pt>
                <c:pt idx="5">
                  <c:v>Jun
2019</c:v>
                </c:pt>
                <c:pt idx="6">
                  <c:v>Jul
2019</c:v>
                </c:pt>
              </c:strCache>
            </c:strRef>
          </c:cat>
          <c:val>
            <c:numRef>
              <c:f>'Measure 2 Supporting Data'!$B$44:$H$44</c:f>
              <c:numCache>
                <c:formatCode>General</c:formatCode>
                <c:ptCount val="7"/>
                <c:pt idx="0">
                  <c:v>40</c:v>
                </c:pt>
                <c:pt idx="1">
                  <c:v>35</c:v>
                </c:pt>
                <c:pt idx="2">
                  <c:v>38</c:v>
                </c:pt>
                <c:pt idx="3">
                  <c:v>40</c:v>
                </c:pt>
                <c:pt idx="4">
                  <c:v>36</c:v>
                </c:pt>
                <c:pt idx="5">
                  <c:v>32</c:v>
                </c:pt>
                <c:pt idx="6">
                  <c:v>30</c:v>
                </c:pt>
              </c:numCache>
            </c:numRef>
          </c:val>
          <c:extLst>
            <c:ext xmlns:c16="http://schemas.microsoft.com/office/drawing/2014/chart" uri="{C3380CC4-5D6E-409C-BE32-E72D297353CC}">
              <c16:uniqueId val="{00000000-7601-4058-8766-A875173BB3F5}"/>
            </c:ext>
          </c:extLst>
        </c:ser>
        <c:ser>
          <c:idx val="1"/>
          <c:order val="1"/>
          <c:tx>
            <c:strRef>
              <c:f>'Measure 2 Supporting Data'!$A$45</c:f>
              <c:strCache>
                <c:ptCount val="1"/>
                <c:pt idx="0">
                  <c:v>Referred</c:v>
                </c:pt>
              </c:strCache>
            </c:strRef>
          </c:tx>
          <c:spPr>
            <a:solidFill>
              <a:srgbClr val="005F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5F83"/>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2 Supporting Data'!$B$43:$H$43</c:f>
              <c:strCache>
                <c:ptCount val="7"/>
                <c:pt idx="0">
                  <c:v>Jan 
2019</c:v>
                </c:pt>
                <c:pt idx="1">
                  <c:v>Feb
2019</c:v>
                </c:pt>
                <c:pt idx="2">
                  <c:v>Mar
2019</c:v>
                </c:pt>
                <c:pt idx="3">
                  <c:v>April 2019</c:v>
                </c:pt>
                <c:pt idx="4">
                  <c:v>May
2019</c:v>
                </c:pt>
                <c:pt idx="5">
                  <c:v>Jun
2019</c:v>
                </c:pt>
                <c:pt idx="6">
                  <c:v>Jul
2019</c:v>
                </c:pt>
              </c:strCache>
            </c:strRef>
          </c:cat>
          <c:val>
            <c:numRef>
              <c:f>'Measure 2 Supporting Data'!$B$45:$H$45</c:f>
              <c:numCache>
                <c:formatCode>General</c:formatCode>
                <c:ptCount val="7"/>
                <c:pt idx="0">
                  <c:v>11</c:v>
                </c:pt>
                <c:pt idx="1">
                  <c:v>3</c:v>
                </c:pt>
                <c:pt idx="2">
                  <c:v>10</c:v>
                </c:pt>
                <c:pt idx="3">
                  <c:v>5</c:v>
                </c:pt>
                <c:pt idx="4">
                  <c:v>6</c:v>
                </c:pt>
                <c:pt idx="5">
                  <c:v>4</c:v>
                </c:pt>
                <c:pt idx="6">
                  <c:v>8</c:v>
                </c:pt>
              </c:numCache>
            </c:numRef>
          </c:val>
          <c:extLst>
            <c:ext xmlns:c16="http://schemas.microsoft.com/office/drawing/2014/chart" uri="{C3380CC4-5D6E-409C-BE32-E72D297353CC}">
              <c16:uniqueId val="{00000001-7601-4058-8766-A875173BB3F5}"/>
            </c:ext>
          </c:extLst>
        </c:ser>
        <c:ser>
          <c:idx val="2"/>
          <c:order val="2"/>
          <c:tx>
            <c:strRef>
              <c:f>'Measure 2 Supporting Data'!$A$46</c:f>
              <c:strCache>
                <c:ptCount val="1"/>
                <c:pt idx="0">
                  <c:v>Intaked</c:v>
                </c:pt>
              </c:strCache>
            </c:strRef>
          </c:tx>
          <c:spPr>
            <a:solidFill>
              <a:srgbClr val="B89D1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B89D18"/>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2 Supporting Data'!$B$43:$H$43</c:f>
              <c:strCache>
                <c:ptCount val="7"/>
                <c:pt idx="0">
                  <c:v>Jan 
2019</c:v>
                </c:pt>
                <c:pt idx="1">
                  <c:v>Feb
2019</c:v>
                </c:pt>
                <c:pt idx="2">
                  <c:v>Mar
2019</c:v>
                </c:pt>
                <c:pt idx="3">
                  <c:v>April 2019</c:v>
                </c:pt>
                <c:pt idx="4">
                  <c:v>May
2019</c:v>
                </c:pt>
                <c:pt idx="5">
                  <c:v>Jun
2019</c:v>
                </c:pt>
                <c:pt idx="6">
                  <c:v>Jul
2019</c:v>
                </c:pt>
              </c:strCache>
            </c:strRef>
          </c:cat>
          <c:val>
            <c:numRef>
              <c:f>'Measure 2 Supporting Data'!$B$46:$H$46</c:f>
              <c:numCache>
                <c:formatCode>General</c:formatCode>
                <c:ptCount val="7"/>
                <c:pt idx="0">
                  <c:v>8</c:v>
                </c:pt>
                <c:pt idx="1">
                  <c:v>5</c:v>
                </c:pt>
                <c:pt idx="2">
                  <c:v>4</c:v>
                </c:pt>
                <c:pt idx="3">
                  <c:v>3</c:v>
                </c:pt>
                <c:pt idx="4">
                  <c:v>3</c:v>
                </c:pt>
                <c:pt idx="5">
                  <c:v>3</c:v>
                </c:pt>
                <c:pt idx="6">
                  <c:v>7</c:v>
                </c:pt>
              </c:numCache>
            </c:numRef>
          </c:val>
          <c:extLst>
            <c:ext xmlns:c16="http://schemas.microsoft.com/office/drawing/2014/chart" uri="{C3380CC4-5D6E-409C-BE32-E72D297353CC}">
              <c16:uniqueId val="{00000002-7601-4058-8766-A875173BB3F5}"/>
            </c:ext>
          </c:extLst>
        </c:ser>
        <c:dLbls>
          <c:showLegendKey val="0"/>
          <c:showVal val="0"/>
          <c:showCatName val="0"/>
          <c:showSerName val="0"/>
          <c:showPercent val="0"/>
          <c:showBubbleSize val="0"/>
        </c:dLbls>
        <c:gapWidth val="219"/>
        <c:axId val="442238496"/>
        <c:axId val="442239280"/>
      </c:barChart>
      <c:catAx>
        <c:axId val="442238496"/>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42239280"/>
        <c:crosses val="autoZero"/>
        <c:auto val="1"/>
        <c:lblAlgn val="ctr"/>
        <c:lblOffset val="100"/>
        <c:noMultiLvlLbl val="0"/>
      </c:catAx>
      <c:valAx>
        <c:axId val="442239280"/>
        <c:scaling>
          <c:orientation val="minMax"/>
        </c:scaling>
        <c:delete val="0"/>
        <c:axPos val="l"/>
        <c:numFmt formatCode="General"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422384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2F825-8B96-4384-B9AA-C3549056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5749</TotalTime>
  <Pages>1</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Maca</dc:creator>
  <cp:lastModifiedBy>Vicki Maca</cp:lastModifiedBy>
  <cp:revision>7</cp:revision>
  <cp:lastPrinted>2019-08-22T17:27:00Z</cp:lastPrinted>
  <dcterms:created xsi:type="dcterms:W3CDTF">2019-08-22T16:21:00Z</dcterms:created>
  <dcterms:modified xsi:type="dcterms:W3CDTF">2019-09-10T13:49:00Z</dcterms:modified>
</cp:coreProperties>
</file>